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95" w:rsidRDefault="00B55F95" w:rsidP="00B55F95">
      <w:pPr>
        <w:pStyle w:val="Default"/>
        <w:ind w:firstLine="567"/>
        <w:jc w:val="center"/>
        <w:rPr>
          <w:b/>
          <w:sz w:val="28"/>
          <w:szCs w:val="28"/>
        </w:rPr>
      </w:pPr>
      <w:r w:rsidRPr="008D60D2">
        <w:rPr>
          <w:b/>
          <w:sz w:val="28"/>
          <w:szCs w:val="28"/>
        </w:rPr>
        <w:t>Анализ результатов по  читательской грамотности в 4 классе</w:t>
      </w:r>
    </w:p>
    <w:p w:rsidR="00B55F95" w:rsidRPr="008D60D2" w:rsidRDefault="00B55F95" w:rsidP="00B55F95">
      <w:pPr>
        <w:pStyle w:val="Default"/>
        <w:ind w:firstLine="567"/>
        <w:jc w:val="center"/>
        <w:rPr>
          <w:b/>
          <w:sz w:val="28"/>
          <w:szCs w:val="28"/>
        </w:rPr>
      </w:pPr>
    </w:p>
    <w:p w:rsidR="00B55F95" w:rsidRPr="00081AB1" w:rsidRDefault="00B55F95" w:rsidP="00B55F95">
      <w:pPr>
        <w:pStyle w:val="Default"/>
        <w:ind w:firstLine="567"/>
        <w:jc w:val="both"/>
      </w:pPr>
      <w:r>
        <w:t xml:space="preserve"> </w:t>
      </w:r>
      <w:r w:rsidRPr="00081AB1">
        <w:t xml:space="preserve">В работе по читательской грамотности оценивалась </w:t>
      </w:r>
      <w:proofErr w:type="spellStart"/>
      <w:r w:rsidRPr="00081AB1">
        <w:t>сформированность</w:t>
      </w:r>
      <w:proofErr w:type="spellEnd"/>
      <w:r w:rsidRPr="00081AB1">
        <w:t xml:space="preserve"> </w:t>
      </w:r>
      <w:r w:rsidRPr="00081AB1">
        <w:rPr>
          <w:b/>
          <w:bCs/>
        </w:rPr>
        <w:t xml:space="preserve">трех групп умений: </w:t>
      </w:r>
    </w:p>
    <w:p w:rsidR="00B55F95" w:rsidRPr="00081AB1" w:rsidRDefault="00B55F95" w:rsidP="00B55F95">
      <w:pPr>
        <w:pStyle w:val="Default"/>
        <w:jc w:val="both"/>
      </w:pPr>
      <w:r w:rsidRPr="00081AB1">
        <w:t xml:space="preserve">1. Общее понимание текста, ориентация в тексте; </w:t>
      </w:r>
    </w:p>
    <w:p w:rsidR="00B55F95" w:rsidRPr="00081AB1" w:rsidRDefault="00B55F95" w:rsidP="00B55F95">
      <w:pPr>
        <w:pStyle w:val="Default"/>
        <w:jc w:val="both"/>
      </w:pPr>
      <w:r w:rsidRPr="00081AB1">
        <w:t xml:space="preserve">2. Глубокое и детальное понимание содержания и формы текста; </w:t>
      </w:r>
    </w:p>
    <w:p w:rsidR="00B55F95" w:rsidRPr="00081AB1" w:rsidRDefault="00B55F95" w:rsidP="00B55F95">
      <w:pPr>
        <w:pStyle w:val="Default"/>
        <w:jc w:val="both"/>
      </w:pPr>
      <w:r w:rsidRPr="00081AB1">
        <w:t xml:space="preserve">3. Использование информации из текста для различных целей. </w:t>
      </w:r>
    </w:p>
    <w:p w:rsidR="00B55F95" w:rsidRPr="00081AB1" w:rsidRDefault="00B55F95" w:rsidP="00B55F95">
      <w:pPr>
        <w:pStyle w:val="Default"/>
        <w:jc w:val="both"/>
        <w:rPr>
          <w:highlight w:val="yellow"/>
        </w:rPr>
      </w:pPr>
    </w:p>
    <w:p w:rsidR="00B55F95" w:rsidRPr="00081AB1" w:rsidRDefault="00B55F95" w:rsidP="00B55F95">
      <w:pPr>
        <w:pStyle w:val="Default"/>
        <w:jc w:val="both"/>
      </w:pPr>
      <w:r w:rsidRPr="00572713">
        <w:rPr>
          <w:b/>
          <w:i/>
          <w:iCs/>
        </w:rPr>
        <w:t xml:space="preserve">Группа 1 </w:t>
      </w:r>
      <w:r w:rsidRPr="00572713">
        <w:rPr>
          <w:b/>
        </w:rPr>
        <w:t>умений</w:t>
      </w:r>
      <w:r w:rsidRPr="00081AB1">
        <w:t xml:space="preserve"> включает в себя общее понимание того, что говорится в тексте, понимание основной идеи, поиск и выявление в тексте информации, представленной в различном виде (ориентация в тексте), а также формулирование прямых выводов и заключений на основе фактов, имеющихся в тексте. </w:t>
      </w:r>
    </w:p>
    <w:p w:rsidR="00B55F95" w:rsidRPr="00081AB1" w:rsidRDefault="00B55F95" w:rsidP="00B55F95">
      <w:pPr>
        <w:pStyle w:val="Default"/>
        <w:jc w:val="both"/>
      </w:pPr>
      <w:r w:rsidRPr="00572713">
        <w:rPr>
          <w:b/>
          <w:i/>
          <w:iCs/>
        </w:rPr>
        <w:t xml:space="preserve">Группа 2 </w:t>
      </w:r>
      <w:r w:rsidRPr="00572713">
        <w:rPr>
          <w:b/>
        </w:rPr>
        <w:t>умений</w:t>
      </w:r>
      <w:r w:rsidRPr="00081AB1">
        <w:t xml:space="preserve"> включает в себя анализ, интерпретацию и обобщение информации, представленной в тексте, формулирование на ее основе сложных выводов и оценочных суждений. </w:t>
      </w:r>
    </w:p>
    <w:p w:rsidR="00B55F95" w:rsidRPr="00081AB1" w:rsidRDefault="00B55F95" w:rsidP="00B55F95">
      <w:pPr>
        <w:pStyle w:val="Default"/>
        <w:jc w:val="both"/>
      </w:pPr>
      <w:r w:rsidRPr="00572713">
        <w:rPr>
          <w:b/>
          <w:i/>
          <w:iCs/>
        </w:rPr>
        <w:t xml:space="preserve">Группа 3 </w:t>
      </w:r>
      <w:r w:rsidRPr="00572713">
        <w:rPr>
          <w:b/>
        </w:rPr>
        <w:t>умений</w:t>
      </w:r>
      <w:r w:rsidRPr="00081AB1">
        <w:t xml:space="preserve"> включает в себя использование информации из текста для различных целей: для решения различного круга учебно-познавательных и учебно-практических задач без привлечения или с привлечением дополнительных знаний и личного опыта ученика.</w:t>
      </w:r>
    </w:p>
    <w:p w:rsidR="00B55F95" w:rsidRPr="00081AB1" w:rsidRDefault="00B55F95" w:rsidP="00B55F95">
      <w:pPr>
        <w:pStyle w:val="Default"/>
        <w:jc w:val="both"/>
        <w:rPr>
          <w:sz w:val="28"/>
          <w:szCs w:val="28"/>
        </w:rPr>
      </w:pPr>
    </w:p>
    <w:p w:rsidR="00B55F95" w:rsidRPr="00081AB1" w:rsidRDefault="00B55F95" w:rsidP="00B55F95">
      <w:pPr>
        <w:pStyle w:val="Default"/>
        <w:jc w:val="both"/>
      </w:pPr>
      <w:r>
        <w:t xml:space="preserve">        </w:t>
      </w:r>
      <w:r w:rsidRPr="00081AB1">
        <w:t xml:space="preserve">Система оценки </w:t>
      </w:r>
      <w:proofErr w:type="spellStart"/>
      <w:r w:rsidRPr="00081AB1">
        <w:t>сформированности</w:t>
      </w:r>
      <w:proofErr w:type="spellEnd"/>
      <w:r w:rsidRPr="00081AB1">
        <w:t xml:space="preserve"> </w:t>
      </w:r>
      <w:proofErr w:type="spellStart"/>
      <w:r w:rsidRPr="00081AB1">
        <w:t>метапредметных</w:t>
      </w:r>
      <w:proofErr w:type="spellEnd"/>
      <w:r w:rsidRPr="00081AB1">
        <w:t xml:space="preserve"> результатов с учетом уровневого подхода, принятого в ФГОС, предполагает, </w:t>
      </w:r>
      <w:r w:rsidRPr="00081AB1">
        <w:rPr>
          <w:b/>
          <w:bCs/>
        </w:rPr>
        <w:t xml:space="preserve">выделение базового уровня достижений как точки отсчета </w:t>
      </w:r>
      <w:r w:rsidRPr="00081AB1">
        <w:t xml:space="preserve">при построении всей системы оценки и организации индивидуальной работы </w:t>
      </w:r>
      <w:proofErr w:type="gramStart"/>
      <w:r w:rsidRPr="00081AB1">
        <w:t>с</w:t>
      </w:r>
      <w:proofErr w:type="gramEnd"/>
      <w:r w:rsidRPr="00081AB1">
        <w:t xml:space="preserve"> обучающимися. Реальные достижения учеников могут соответствовать базовому уровню, а могут быть выше или ниже.</w:t>
      </w:r>
    </w:p>
    <w:p w:rsidR="00B55F95" w:rsidRPr="00081AB1" w:rsidRDefault="00B55F95" w:rsidP="00B55F95">
      <w:pPr>
        <w:pStyle w:val="Default"/>
        <w:ind w:firstLine="567"/>
        <w:jc w:val="both"/>
      </w:pPr>
      <w:r w:rsidRPr="00081AB1">
        <w:t>Для описания достижений обучающихся в области смыслового чтения и работы с</w:t>
      </w:r>
      <w:r>
        <w:t> </w:t>
      </w:r>
      <w:r w:rsidRPr="00081AB1">
        <w:t xml:space="preserve">информацией установлены 4 уровня: </w:t>
      </w:r>
      <w:proofErr w:type="gramStart"/>
      <w:r w:rsidRPr="00081AB1">
        <w:rPr>
          <w:b/>
        </w:rPr>
        <w:t>недостаточный</w:t>
      </w:r>
      <w:proofErr w:type="gramEnd"/>
      <w:r w:rsidRPr="00081AB1">
        <w:t xml:space="preserve">, </w:t>
      </w:r>
      <w:r w:rsidRPr="00081AB1">
        <w:rPr>
          <w:b/>
        </w:rPr>
        <w:t>пониженный</w:t>
      </w:r>
      <w:r w:rsidRPr="00081AB1">
        <w:t xml:space="preserve">, </w:t>
      </w:r>
      <w:r w:rsidRPr="00081AB1">
        <w:rPr>
          <w:b/>
        </w:rPr>
        <w:t>базовый</w:t>
      </w:r>
      <w:r w:rsidRPr="00081AB1">
        <w:t xml:space="preserve"> и </w:t>
      </w:r>
      <w:r w:rsidRPr="00081AB1">
        <w:rPr>
          <w:b/>
        </w:rPr>
        <w:t>повышенный</w:t>
      </w:r>
      <w:r w:rsidRPr="00081AB1">
        <w:t xml:space="preserve">. </w:t>
      </w:r>
    </w:p>
    <w:p w:rsidR="00B55F95" w:rsidRDefault="00B55F95" w:rsidP="00B55F95">
      <w:pPr>
        <w:pStyle w:val="Default"/>
        <w:ind w:firstLine="567"/>
        <w:jc w:val="both"/>
      </w:pP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5097"/>
        <w:gridCol w:w="3827"/>
      </w:tblGrid>
      <w:tr w:rsidR="00B55F95" w:rsidRPr="00081AB1" w:rsidTr="00B55F95">
        <w:trPr>
          <w:cantSplit/>
          <w:trHeight w:val="562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F95" w:rsidRPr="008B1577" w:rsidRDefault="00B55F95" w:rsidP="00B55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55F95" w:rsidRPr="008B1577" w:rsidRDefault="00B55F95" w:rsidP="00B55F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B157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B157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B157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F95" w:rsidRPr="008B1577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5F95" w:rsidRPr="007004CA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4CA">
              <w:rPr>
                <w:rFonts w:ascii="Times New Roman" w:hAnsi="Times New Roman"/>
                <w:sz w:val="24"/>
                <w:szCs w:val="24"/>
              </w:rPr>
              <w:t xml:space="preserve">Количественные критерии </w:t>
            </w:r>
          </w:p>
        </w:tc>
      </w:tr>
      <w:tr w:rsidR="00B55F95" w:rsidRPr="00081AB1" w:rsidTr="00B55F95">
        <w:trPr>
          <w:trHeight w:val="274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F95" w:rsidRPr="008B1577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F95" w:rsidRPr="008B1577" w:rsidRDefault="00B55F95" w:rsidP="00B55F9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7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B1577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  <w:proofErr w:type="gramEnd"/>
            <w:r w:rsidRPr="008B1577">
              <w:rPr>
                <w:rFonts w:ascii="Times New Roman" w:hAnsi="Times New Roman"/>
                <w:sz w:val="24"/>
                <w:szCs w:val="24"/>
              </w:rPr>
              <w:t xml:space="preserve"> для дальнейшего обучения  </w:t>
            </w:r>
          </w:p>
        </w:tc>
        <w:tc>
          <w:tcPr>
            <w:tcW w:w="2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5F95" w:rsidRPr="007004CA" w:rsidRDefault="00B55F95" w:rsidP="00B55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4CA">
              <w:rPr>
                <w:rFonts w:ascii="Times New Roman" w:hAnsi="Times New Roman"/>
                <w:sz w:val="24"/>
                <w:szCs w:val="24"/>
              </w:rPr>
              <w:t>От 0 до 18 баллов</w:t>
            </w:r>
          </w:p>
        </w:tc>
      </w:tr>
      <w:tr w:rsidR="00B55F95" w:rsidRPr="00081AB1" w:rsidTr="00B55F95">
        <w:trPr>
          <w:trHeight w:val="277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8B1577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F95" w:rsidRPr="008B1577" w:rsidRDefault="00B55F95" w:rsidP="00B55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Пониженный</w:t>
            </w:r>
          </w:p>
        </w:tc>
        <w:tc>
          <w:tcPr>
            <w:tcW w:w="20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7004CA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4CA">
              <w:rPr>
                <w:rFonts w:ascii="Times New Roman" w:hAnsi="Times New Roman"/>
                <w:sz w:val="24"/>
                <w:szCs w:val="24"/>
              </w:rPr>
              <w:t>От 19 до 34 баллов</w:t>
            </w:r>
          </w:p>
        </w:tc>
      </w:tr>
      <w:tr w:rsidR="00B55F95" w:rsidRPr="00081AB1" w:rsidTr="00B55F95">
        <w:trPr>
          <w:trHeight w:val="268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8B1577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F95" w:rsidRPr="008B1577" w:rsidRDefault="00B55F95" w:rsidP="00B55F95">
            <w:pPr>
              <w:pStyle w:val="a3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 xml:space="preserve">Базовый </w:t>
            </w:r>
          </w:p>
        </w:tc>
        <w:tc>
          <w:tcPr>
            <w:tcW w:w="20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7004CA" w:rsidRDefault="00B55F95" w:rsidP="00B55F95">
            <w:pPr>
              <w:pStyle w:val="a3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4CA">
              <w:rPr>
                <w:rFonts w:ascii="Times New Roman" w:hAnsi="Times New Roman"/>
                <w:sz w:val="24"/>
                <w:szCs w:val="24"/>
              </w:rPr>
              <w:t>От 35 до 54 баллов</w:t>
            </w:r>
          </w:p>
        </w:tc>
      </w:tr>
      <w:tr w:rsidR="00B55F95" w:rsidRPr="00081AB1" w:rsidTr="00B55F95">
        <w:trPr>
          <w:cantSplit/>
          <w:trHeight w:val="271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8B1577" w:rsidRDefault="00B55F95" w:rsidP="00B55F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9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55F95" w:rsidRPr="008B1577" w:rsidRDefault="00B55F95" w:rsidP="00B55F9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1577">
              <w:rPr>
                <w:rFonts w:ascii="Times New Roman" w:hAnsi="Times New Roman"/>
                <w:sz w:val="24"/>
                <w:szCs w:val="24"/>
              </w:rPr>
              <w:t xml:space="preserve">Повышенный </w:t>
            </w:r>
          </w:p>
        </w:tc>
        <w:tc>
          <w:tcPr>
            <w:tcW w:w="20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55F95" w:rsidRPr="007004CA" w:rsidRDefault="00B55F95" w:rsidP="00B55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4CA">
              <w:rPr>
                <w:rFonts w:ascii="Times New Roman" w:hAnsi="Times New Roman"/>
                <w:sz w:val="24"/>
                <w:szCs w:val="24"/>
              </w:rPr>
              <w:t>От 55 до 100 баллов</w:t>
            </w:r>
            <w:bookmarkStart w:id="0" w:name="_GoBack"/>
            <w:bookmarkEnd w:id="0"/>
          </w:p>
        </w:tc>
      </w:tr>
    </w:tbl>
    <w:p w:rsidR="00B55F95" w:rsidRDefault="00B55F95" w:rsidP="00B55F95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p w:rsidR="00B55F95" w:rsidRDefault="00B55F95" w:rsidP="00B55F95">
      <w:pPr>
        <w:pStyle w:val="Default"/>
        <w:jc w:val="both"/>
        <w:rPr>
          <w:color w:val="auto"/>
          <w:sz w:val="28"/>
          <w:szCs w:val="28"/>
          <w:highlight w:val="yellow"/>
        </w:rPr>
      </w:pPr>
      <w:r>
        <w:rPr>
          <w:color w:val="auto"/>
          <w:sz w:val="28"/>
          <w:szCs w:val="28"/>
          <w:highlight w:val="yellow"/>
        </w:rPr>
        <w:t>Результаты учащихся (без детей ОВЗ)</w:t>
      </w:r>
    </w:p>
    <w:p w:rsidR="00B55F95" w:rsidRDefault="00B55F95" w:rsidP="00B55F95">
      <w:pPr>
        <w:pStyle w:val="Default"/>
        <w:jc w:val="both"/>
        <w:rPr>
          <w:color w:val="auto"/>
          <w:sz w:val="28"/>
          <w:szCs w:val="28"/>
          <w:highlight w:val="yellow"/>
        </w:rPr>
      </w:pPr>
    </w:p>
    <w:tbl>
      <w:tblPr>
        <w:tblW w:w="10963" w:type="dxa"/>
        <w:tblInd w:w="-1026" w:type="dxa"/>
        <w:tblLook w:val="04A0"/>
      </w:tblPr>
      <w:tblGrid>
        <w:gridCol w:w="1823"/>
        <w:gridCol w:w="2340"/>
        <w:gridCol w:w="2520"/>
        <w:gridCol w:w="2140"/>
        <w:gridCol w:w="2140"/>
      </w:tblGrid>
      <w:tr w:rsidR="00B55F95" w:rsidRPr="00B61443" w:rsidTr="00B55F95">
        <w:trPr>
          <w:trHeight w:val="660"/>
        </w:trPr>
        <w:tc>
          <w:tcPr>
            <w:tcW w:w="66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</w:rPr>
              <w:t>Среднее значение по классу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  <w:sz w:val="21"/>
                <w:szCs w:val="21"/>
              </w:rPr>
              <w:t>Среднее значение по региону</w:t>
            </w:r>
          </w:p>
        </w:tc>
      </w:tr>
      <w:tr w:rsidR="00B55F95" w:rsidRPr="00B61443" w:rsidTr="00B55F95">
        <w:trPr>
          <w:trHeight w:val="525"/>
        </w:trPr>
        <w:tc>
          <w:tcPr>
            <w:tcW w:w="1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>Успешность выполнения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</w:rPr>
              <w:t>Вся работа</w:t>
            </w:r>
            <w:r w:rsidRPr="00B6144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 (балл по 100-балльной шкале)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1" w:name="RANGE!D5"/>
            <w:r w:rsidRPr="00B61443">
              <w:rPr>
                <w:rFonts w:ascii="Calibri" w:eastAsia="Times New Roman" w:hAnsi="Calibri" w:cs="Times New Roman"/>
                <w:color w:val="000000"/>
              </w:rPr>
              <w:t>53</w:t>
            </w:r>
            <w:bookmarkEnd w:id="1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B61443">
              <w:rPr>
                <w:rFonts w:ascii="Calibri" w:eastAsia="Times New Roman" w:hAnsi="Calibri" w:cs="Times New Roman"/>
              </w:rPr>
              <w:t>45</w:t>
            </w:r>
          </w:p>
        </w:tc>
      </w:tr>
      <w:tr w:rsidR="00B55F95" w:rsidRPr="00B61443" w:rsidTr="00B55F95">
        <w:trPr>
          <w:trHeight w:val="900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Успешность выполнения заданий по группам умений </w:t>
            </w: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br/>
              <w:t>(% от максимального балла за задания данной группы)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Общее понимание текста, ориентация в тексте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2" w:name="RANGE!D6"/>
            <w:r w:rsidRPr="00B61443">
              <w:rPr>
                <w:rFonts w:ascii="Calibri" w:eastAsia="Times New Roman" w:hAnsi="Calibri" w:cs="Times New Roman"/>
                <w:color w:val="000000"/>
              </w:rPr>
              <w:t>73,74%</w:t>
            </w:r>
            <w:bookmarkEnd w:id="2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color w:val="000000"/>
              </w:rPr>
              <w:t>63,75%</w:t>
            </w:r>
          </w:p>
        </w:tc>
      </w:tr>
      <w:tr w:rsidR="00B55F95" w:rsidRPr="00B61443" w:rsidTr="00B55F95">
        <w:trPr>
          <w:trHeight w:val="900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Глубокое и детальное понимание содержания и формы текста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3" w:name="RANGE!D7"/>
            <w:r w:rsidRPr="00B61443">
              <w:rPr>
                <w:rFonts w:ascii="Calibri" w:eastAsia="Times New Roman" w:hAnsi="Calibri" w:cs="Times New Roman"/>
                <w:color w:val="000000"/>
              </w:rPr>
              <w:t>57,58%</w:t>
            </w:r>
            <w:bookmarkEnd w:id="3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color w:val="000000"/>
              </w:rPr>
              <w:t>53,94%</w:t>
            </w:r>
          </w:p>
        </w:tc>
      </w:tr>
      <w:tr w:rsidR="00B55F95" w:rsidRPr="00B61443" w:rsidTr="00B55F95">
        <w:trPr>
          <w:trHeight w:val="900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Использование информации из текста для различных целей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4" w:name="RANGE!D8"/>
            <w:r w:rsidRPr="00B61443">
              <w:rPr>
                <w:rFonts w:ascii="Calibri" w:eastAsia="Times New Roman" w:hAnsi="Calibri" w:cs="Times New Roman"/>
                <w:color w:val="000000"/>
              </w:rPr>
              <w:t>55,00%</w:t>
            </w:r>
            <w:bookmarkEnd w:id="4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color w:val="000000"/>
              </w:rPr>
              <w:t>42,61%</w:t>
            </w:r>
          </w:p>
        </w:tc>
      </w:tr>
      <w:tr w:rsidR="00B55F95" w:rsidRPr="00B61443" w:rsidTr="00B55F95">
        <w:trPr>
          <w:trHeight w:val="675"/>
        </w:trPr>
        <w:tc>
          <w:tcPr>
            <w:tcW w:w="18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Уровни читательской грамотности </w:t>
            </w: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(% учащихся, результаты которых соответствуют данному уровню)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>Базовый уровень (включая повышенный)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5" w:name="RANGE!D9"/>
            <w:r w:rsidRPr="00B61443">
              <w:rPr>
                <w:rFonts w:ascii="Calibri" w:eastAsia="Times New Roman" w:hAnsi="Calibri" w:cs="Times New Roman"/>
                <w:color w:val="000000"/>
              </w:rPr>
              <w:t>100,00%</w:t>
            </w:r>
            <w:bookmarkEnd w:id="5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color w:val="000000"/>
              </w:rPr>
              <w:t>78,35%</w:t>
            </w:r>
          </w:p>
        </w:tc>
      </w:tr>
      <w:tr w:rsidR="00B55F95" w:rsidRPr="00B61443" w:rsidTr="00B55F95">
        <w:trPr>
          <w:trHeight w:val="720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6DDE8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b/>
                <w:bCs/>
                <w:color w:val="000000"/>
              </w:rPr>
              <w:t>Повышенный уровень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6" w:name="RANGE!D10"/>
            <w:r w:rsidRPr="00B61443">
              <w:rPr>
                <w:rFonts w:ascii="Calibri" w:eastAsia="Times New Roman" w:hAnsi="Calibri" w:cs="Times New Roman"/>
                <w:color w:val="000000"/>
              </w:rPr>
              <w:t>27,27%</w:t>
            </w:r>
            <w:bookmarkEnd w:id="6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B61443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61443">
              <w:rPr>
                <w:rFonts w:ascii="Calibri" w:eastAsia="Times New Roman" w:hAnsi="Calibri" w:cs="Times New Roman"/>
                <w:color w:val="000000"/>
              </w:rPr>
              <w:t>22,11%</w:t>
            </w:r>
          </w:p>
        </w:tc>
      </w:tr>
    </w:tbl>
    <w:p w:rsidR="00B55F95" w:rsidRDefault="00B55F95" w:rsidP="00B55F9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963" w:type="dxa"/>
        <w:tblInd w:w="-1026" w:type="dxa"/>
        <w:tblLook w:val="04A0"/>
      </w:tblPr>
      <w:tblGrid>
        <w:gridCol w:w="1823"/>
        <w:gridCol w:w="2340"/>
        <w:gridCol w:w="2520"/>
        <w:gridCol w:w="2140"/>
        <w:gridCol w:w="2140"/>
      </w:tblGrid>
      <w:tr w:rsidR="00B55F95" w:rsidRPr="001A5B94" w:rsidTr="00B55F95">
        <w:trPr>
          <w:trHeight w:val="510"/>
        </w:trPr>
        <w:tc>
          <w:tcPr>
            <w:tcW w:w="18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1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Уровни читательской грамотности (% учащихся, результаты которых соответствуют данному уровню)</w:t>
            </w:r>
          </w:p>
        </w:tc>
      </w:tr>
      <w:tr w:rsidR="00B55F95" w:rsidRPr="001A5B94" w:rsidTr="00B55F95">
        <w:trPr>
          <w:trHeight w:val="315"/>
        </w:trPr>
        <w:tc>
          <w:tcPr>
            <w:tcW w:w="1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Недостаточный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Пониженный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Базовый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Повышенный</w:t>
            </w:r>
          </w:p>
        </w:tc>
      </w:tr>
      <w:tr w:rsidR="00B55F95" w:rsidRPr="001A5B94" w:rsidTr="00B55F95">
        <w:trPr>
          <w:trHeight w:val="315"/>
        </w:trPr>
        <w:tc>
          <w:tcPr>
            <w:tcW w:w="1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color w:val="000000"/>
              </w:rPr>
              <w:t>Класс</w:t>
            </w:r>
            <w:proofErr w:type="gramStart"/>
            <w:r w:rsidRPr="001A5B9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(%)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7" w:name="RANGE!B29"/>
            <w:r w:rsidRPr="001A5B94">
              <w:rPr>
                <w:rFonts w:ascii="Calibri" w:eastAsia="Times New Roman" w:hAnsi="Calibri" w:cs="Times New Roman"/>
                <w:color w:val="000000"/>
              </w:rPr>
              <w:t>0,00%</w:t>
            </w:r>
            <w:bookmarkEnd w:id="7"/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8" w:name="RANGE!C29"/>
            <w:r w:rsidRPr="001A5B94">
              <w:rPr>
                <w:rFonts w:ascii="Calibri" w:eastAsia="Times New Roman" w:hAnsi="Calibri" w:cs="Times New Roman"/>
                <w:color w:val="000000"/>
              </w:rPr>
              <w:t>0,00%</w:t>
            </w:r>
            <w:bookmarkEnd w:id="8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9" w:name="RANGE!D29"/>
            <w:r w:rsidRPr="001A5B94">
              <w:rPr>
                <w:rFonts w:ascii="Calibri" w:eastAsia="Times New Roman" w:hAnsi="Calibri" w:cs="Times New Roman"/>
                <w:color w:val="000000"/>
              </w:rPr>
              <w:t>72,73%</w:t>
            </w:r>
            <w:bookmarkEnd w:id="9"/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bookmarkStart w:id="10" w:name="RANGE!E29"/>
            <w:r w:rsidRPr="001A5B94">
              <w:rPr>
                <w:rFonts w:ascii="Calibri" w:eastAsia="Times New Roman" w:hAnsi="Calibri" w:cs="Times New Roman"/>
                <w:color w:val="000000"/>
              </w:rPr>
              <w:t>27,27%</w:t>
            </w:r>
            <w:bookmarkEnd w:id="10"/>
          </w:p>
        </w:tc>
      </w:tr>
      <w:tr w:rsidR="00B55F95" w:rsidRPr="001A5B94" w:rsidTr="00B55F95">
        <w:trPr>
          <w:trHeight w:val="315"/>
        </w:trPr>
        <w:tc>
          <w:tcPr>
            <w:tcW w:w="1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b/>
                <w:bCs/>
                <w:color w:val="000000"/>
              </w:rPr>
              <w:t>Регион</w:t>
            </w:r>
            <w:proofErr w:type="gramStart"/>
            <w:r w:rsidRPr="001A5B9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(%)</w:t>
            </w:r>
            <w:proofErr w:type="gramEnd"/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color w:val="000000"/>
              </w:rPr>
              <w:t>2,63%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color w:val="000000"/>
              </w:rPr>
              <w:t>19,01%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color w:val="000000"/>
              </w:rPr>
              <w:t>56,24%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1A5B94" w:rsidRDefault="00B55F95" w:rsidP="00B55F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A5B94">
              <w:rPr>
                <w:rFonts w:ascii="Calibri" w:eastAsia="Times New Roman" w:hAnsi="Calibri" w:cs="Times New Roman"/>
                <w:color w:val="000000"/>
              </w:rPr>
              <w:t>22,11%</w:t>
            </w:r>
          </w:p>
        </w:tc>
      </w:tr>
    </w:tbl>
    <w:p w:rsidR="00B55F95" w:rsidRDefault="00B55F95" w:rsidP="00B55F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5F95" w:rsidRDefault="00B55F95" w:rsidP="00B55F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учащихся ОВЗ</w:t>
      </w:r>
    </w:p>
    <w:tbl>
      <w:tblPr>
        <w:tblW w:w="10963" w:type="dxa"/>
        <w:tblInd w:w="-1026" w:type="dxa"/>
        <w:tblLook w:val="04A0"/>
      </w:tblPr>
      <w:tblGrid>
        <w:gridCol w:w="1823"/>
        <w:gridCol w:w="2340"/>
        <w:gridCol w:w="2520"/>
        <w:gridCol w:w="2140"/>
        <w:gridCol w:w="2140"/>
      </w:tblGrid>
      <w:tr w:rsidR="00B55F95" w:rsidRPr="008D60D2" w:rsidTr="00B55F95">
        <w:trPr>
          <w:trHeight w:val="300"/>
        </w:trPr>
        <w:tc>
          <w:tcPr>
            <w:tcW w:w="1096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Результаты краевой диагностической работы по читательской грамотности (ОВЗ)</w:t>
            </w: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 xml:space="preserve">(4 класс, 2020/2021 </w:t>
            </w:r>
            <w:proofErr w:type="spellStart"/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</w:t>
            </w:r>
            <w:proofErr w:type="spellEnd"/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 год)</w:t>
            </w:r>
          </w:p>
        </w:tc>
      </w:tr>
      <w:tr w:rsidR="00B55F95" w:rsidRPr="008D60D2" w:rsidTr="00B55F95">
        <w:trPr>
          <w:trHeight w:val="315"/>
        </w:trPr>
        <w:tc>
          <w:tcPr>
            <w:tcW w:w="1096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55F95" w:rsidRPr="008D60D2" w:rsidTr="00B55F95">
        <w:trPr>
          <w:trHeight w:val="315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B55F95" w:rsidRPr="008D60D2" w:rsidTr="00B55F95">
        <w:trPr>
          <w:trHeight w:val="960"/>
        </w:trPr>
        <w:tc>
          <w:tcPr>
            <w:tcW w:w="66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Среднее значение по варианту №4 в классе</w:t>
            </w:r>
            <w:proofErr w:type="gramStart"/>
            <w:r w:rsidRPr="008D60D2"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Среднее значение по варианту №4 в регионе</w:t>
            </w:r>
            <w:proofErr w:type="gramStart"/>
            <w:r w:rsidRPr="008D60D2">
              <w:rPr>
                <w:rFonts w:ascii="Times New Roman" w:eastAsia="Times New Roman" w:hAnsi="Times New Roman" w:cs="Times New Roman"/>
                <w:color w:val="000000"/>
              </w:rPr>
              <w:t xml:space="preserve"> (%)</w:t>
            </w:r>
            <w:proofErr w:type="gramEnd"/>
          </w:p>
        </w:tc>
      </w:tr>
      <w:tr w:rsidR="00B55F95" w:rsidRPr="008D60D2" w:rsidTr="00B55F95">
        <w:trPr>
          <w:trHeight w:val="315"/>
        </w:trPr>
        <w:tc>
          <w:tcPr>
            <w:tcW w:w="182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Успешность выполнения (% от максимального балла)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Вся работа (общий балл)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47,50%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62,35%</w:t>
            </w:r>
          </w:p>
        </w:tc>
      </w:tr>
      <w:tr w:rsidR="00B55F95" w:rsidRPr="008D60D2" w:rsidTr="00B55F95">
        <w:trPr>
          <w:trHeight w:val="1065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Задания по группам умений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Общее понимание текста, ориентация в тексте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50,00%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65,33%</w:t>
            </w:r>
          </w:p>
        </w:tc>
      </w:tr>
      <w:tr w:rsidR="00B55F95" w:rsidRPr="008D60D2" w:rsidTr="00B55F95">
        <w:trPr>
          <w:trHeight w:val="825"/>
        </w:trPr>
        <w:tc>
          <w:tcPr>
            <w:tcW w:w="18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3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Глубокое и детальное понимание содержания и формы текста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44,44%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58,73%</w:t>
            </w:r>
          </w:p>
        </w:tc>
      </w:tr>
      <w:tr w:rsidR="00B55F95" w:rsidRPr="008D60D2" w:rsidTr="00B55F95">
        <w:trPr>
          <w:trHeight w:val="1275"/>
        </w:trPr>
        <w:tc>
          <w:tcPr>
            <w:tcW w:w="1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Уровень читательской грамотности (% учащихся)</w:t>
            </w:r>
          </w:p>
        </w:tc>
        <w:tc>
          <w:tcPr>
            <w:tcW w:w="48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</w:rPr>
              <w:t>Базовый уровень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50,00%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83,81%</w:t>
            </w:r>
          </w:p>
        </w:tc>
      </w:tr>
      <w:tr w:rsidR="00B55F95" w:rsidRPr="008D60D2" w:rsidTr="00B55F95">
        <w:trPr>
          <w:trHeight w:val="300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55F95" w:rsidRPr="008D60D2" w:rsidTr="00B55F95">
        <w:trPr>
          <w:trHeight w:val="300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55F95" w:rsidRPr="008D60D2" w:rsidTr="00B55F95">
        <w:trPr>
          <w:trHeight w:val="300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D60D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55F95" w:rsidRPr="008D60D2" w:rsidTr="00B55F95">
        <w:trPr>
          <w:gridAfter w:val="1"/>
          <w:wAfter w:w="2140" w:type="dxa"/>
          <w:trHeight w:val="510"/>
        </w:trPr>
        <w:tc>
          <w:tcPr>
            <w:tcW w:w="416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Уровни читательской грамотности (% учащихся, результаты которых соответствуют данному уровню)</w:t>
            </w:r>
          </w:p>
        </w:tc>
      </w:tr>
      <w:tr w:rsidR="00B55F95" w:rsidRPr="008D60D2" w:rsidTr="00B55F95">
        <w:trPr>
          <w:gridAfter w:val="1"/>
          <w:wAfter w:w="2140" w:type="dxa"/>
          <w:trHeight w:val="525"/>
        </w:trPr>
        <w:tc>
          <w:tcPr>
            <w:tcW w:w="416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Ниже базового</w:t>
            </w: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DDDC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Базовый</w:t>
            </w:r>
          </w:p>
        </w:tc>
      </w:tr>
      <w:tr w:rsidR="00B55F95" w:rsidRPr="008D60D2" w:rsidTr="00B55F95">
        <w:trPr>
          <w:gridAfter w:val="1"/>
          <w:wAfter w:w="2140" w:type="dxa"/>
          <w:trHeight w:val="315"/>
        </w:trPr>
        <w:tc>
          <w:tcPr>
            <w:tcW w:w="41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Вариант №4 в классе</w:t>
            </w:r>
            <w:proofErr w:type="gramStart"/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(%)</w:t>
            </w:r>
            <w:proofErr w:type="gramEnd"/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50,00%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color w:val="000000"/>
              </w:rPr>
              <w:t>50,00%</w:t>
            </w:r>
          </w:p>
        </w:tc>
      </w:tr>
      <w:tr w:rsidR="00B55F95" w:rsidRPr="008D60D2" w:rsidTr="00B55F95">
        <w:trPr>
          <w:gridAfter w:val="1"/>
          <w:wAfter w:w="2140" w:type="dxa"/>
          <w:trHeight w:val="330"/>
        </w:trPr>
        <w:tc>
          <w:tcPr>
            <w:tcW w:w="41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Вариант №4 в регионе</w:t>
            </w:r>
            <w:proofErr w:type="gramStart"/>
            <w:r w:rsidRPr="008D60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(%)</w:t>
            </w:r>
            <w:proofErr w:type="gramEnd"/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16,19%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F95" w:rsidRPr="008D60D2" w:rsidRDefault="00B55F95" w:rsidP="00B55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60D2">
              <w:rPr>
                <w:rFonts w:ascii="Times New Roman" w:eastAsia="Times New Roman" w:hAnsi="Times New Roman" w:cs="Times New Roman"/>
              </w:rPr>
              <w:t>83,81%</w:t>
            </w:r>
          </w:p>
        </w:tc>
      </w:tr>
    </w:tbl>
    <w:p w:rsidR="00B55F95" w:rsidRPr="009B4BCB" w:rsidRDefault="00B55F95" w:rsidP="00B55F95">
      <w:pPr>
        <w:pStyle w:val="Default"/>
        <w:ind w:firstLine="567"/>
        <w:jc w:val="both"/>
        <w:rPr>
          <w:color w:val="auto"/>
        </w:rPr>
      </w:pPr>
      <w:r w:rsidRPr="008B1577">
        <w:rPr>
          <w:color w:val="auto"/>
        </w:rPr>
        <w:lastRenderedPageBreak/>
        <w:t>Переводить результаты выполнения диагностической</w:t>
      </w:r>
      <w:r w:rsidRPr="0059136A">
        <w:rPr>
          <w:color w:val="auto"/>
        </w:rPr>
        <w:t xml:space="preserve"> работы по читательской грамотности в 5-балльную отметку не рекомендуется. Это не результат работы ученика по</w:t>
      </w:r>
      <w:r>
        <w:rPr>
          <w:color w:val="auto"/>
        </w:rPr>
        <w:t> </w:t>
      </w:r>
      <w:r w:rsidRPr="0059136A">
        <w:rPr>
          <w:color w:val="auto"/>
        </w:rPr>
        <w:t xml:space="preserve">литературному чтению или окружающему миру – это </w:t>
      </w:r>
      <w:proofErr w:type="spellStart"/>
      <w:r w:rsidRPr="0059136A">
        <w:rPr>
          <w:color w:val="auto"/>
        </w:rPr>
        <w:t>метапредметный</w:t>
      </w:r>
      <w:proofErr w:type="spellEnd"/>
      <w:r w:rsidRPr="0059136A">
        <w:rPr>
          <w:color w:val="auto"/>
        </w:rPr>
        <w:t xml:space="preserve"> результат, который подлежит только качественной оценке.</w:t>
      </w:r>
    </w:p>
    <w:p w:rsidR="00B55F95" w:rsidRDefault="00B55F95"/>
    <w:p w:rsidR="00B55F95" w:rsidRPr="00B55F95" w:rsidRDefault="00B55F95" w:rsidP="00B55F95"/>
    <w:p w:rsidR="00B55F95" w:rsidRDefault="00B55F95" w:rsidP="00B55F95"/>
    <w:p w:rsidR="00B55F95" w:rsidRDefault="00B55F95" w:rsidP="00B55F95">
      <w:pPr>
        <w:pStyle w:val="Default"/>
        <w:ind w:firstLine="567"/>
        <w:jc w:val="center"/>
        <w:rPr>
          <w:b/>
          <w:sz w:val="28"/>
          <w:szCs w:val="28"/>
        </w:rPr>
      </w:pPr>
      <w:r>
        <w:tab/>
      </w:r>
      <w:r w:rsidRPr="008D60D2">
        <w:rPr>
          <w:b/>
          <w:sz w:val="28"/>
          <w:szCs w:val="28"/>
        </w:rPr>
        <w:t xml:space="preserve">Анализ результатов </w:t>
      </w:r>
      <w:r>
        <w:rPr>
          <w:b/>
          <w:sz w:val="28"/>
          <w:szCs w:val="28"/>
        </w:rPr>
        <w:t xml:space="preserve">ВПР </w:t>
      </w:r>
      <w:r w:rsidRPr="008D60D2">
        <w:rPr>
          <w:b/>
          <w:sz w:val="28"/>
          <w:szCs w:val="28"/>
        </w:rPr>
        <w:t xml:space="preserve"> 4 класс</w:t>
      </w:r>
    </w:p>
    <w:p w:rsidR="00104307" w:rsidRDefault="00104307" w:rsidP="00B55F95">
      <w:pPr>
        <w:tabs>
          <w:tab w:val="left" w:pos="3165"/>
        </w:tabs>
      </w:pPr>
    </w:p>
    <w:p w:rsidR="00B55F95" w:rsidRPr="00E90DDA" w:rsidRDefault="00B55F95" w:rsidP="00B55F95">
      <w:pPr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Статистика по отметкам</w:t>
      </w:r>
    </w:p>
    <w:tbl>
      <w:tblPr>
        <w:tblStyle w:val="a4"/>
        <w:tblW w:w="0" w:type="auto"/>
        <w:tblLook w:val="04A0"/>
      </w:tblPr>
      <w:tblGrid>
        <w:gridCol w:w="1765"/>
        <w:gridCol w:w="906"/>
        <w:gridCol w:w="906"/>
        <w:gridCol w:w="906"/>
        <w:gridCol w:w="907"/>
        <w:gridCol w:w="1853"/>
        <w:gridCol w:w="1386"/>
        <w:gridCol w:w="942"/>
      </w:tblGrid>
      <w:tr w:rsidR="00B55F95" w:rsidRPr="00E90DDA" w:rsidTr="00B55F95">
        <w:tc>
          <w:tcPr>
            <w:tcW w:w="1765" w:type="dxa"/>
          </w:tcPr>
          <w:p w:rsidR="00B55F95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/</w:t>
            </w:r>
          </w:p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853" w:type="dxa"/>
          </w:tcPr>
          <w:p w:rsidR="00B55F95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УСПЕВА</w:t>
            </w:r>
          </w:p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ЕМОСТЬ</w:t>
            </w:r>
          </w:p>
        </w:tc>
        <w:tc>
          <w:tcPr>
            <w:tcW w:w="138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КАЧЕСТВО</w:t>
            </w:r>
          </w:p>
        </w:tc>
        <w:tc>
          <w:tcPr>
            <w:tcW w:w="942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СОУ</w:t>
            </w:r>
          </w:p>
        </w:tc>
      </w:tr>
      <w:tr w:rsidR="00B55F95" w:rsidRPr="00E90DDA" w:rsidTr="00B55F95">
        <w:tc>
          <w:tcPr>
            <w:tcW w:w="1765" w:type="dxa"/>
          </w:tcPr>
          <w:p w:rsidR="00B55F95" w:rsidRPr="00EF243B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B55F95" w:rsidRPr="00E90DDA" w:rsidTr="00B55F95">
        <w:tc>
          <w:tcPr>
            <w:tcW w:w="1765" w:type="dxa"/>
          </w:tcPr>
          <w:p w:rsidR="00B55F95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b/>
                <w:sz w:val="28"/>
                <w:szCs w:val="28"/>
              </w:rPr>
              <w:t>русский язык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53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6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42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</w:tr>
      <w:tr w:rsidR="00B55F95" w:rsidRPr="00E90DDA" w:rsidTr="00B55F95">
        <w:tc>
          <w:tcPr>
            <w:tcW w:w="1765" w:type="dxa"/>
          </w:tcPr>
          <w:p w:rsidR="00B55F95" w:rsidRPr="00EF243B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B55F95" w:rsidRPr="00E90DDA" w:rsidTr="00B55F95">
        <w:tc>
          <w:tcPr>
            <w:tcW w:w="1765" w:type="dxa"/>
          </w:tcPr>
          <w:p w:rsidR="00B55F95" w:rsidRPr="00B55F95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B55F95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3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6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</w:t>
            </w:r>
          </w:p>
        </w:tc>
        <w:tc>
          <w:tcPr>
            <w:tcW w:w="942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70,7</w:t>
            </w:r>
          </w:p>
        </w:tc>
      </w:tr>
      <w:tr w:rsidR="00B55F95" w:rsidRPr="00E90DDA" w:rsidTr="00B55F95">
        <w:tc>
          <w:tcPr>
            <w:tcW w:w="1765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  <w:tr w:rsidR="00B55F95" w:rsidRPr="00E90DDA" w:rsidTr="00B55F95">
        <w:tc>
          <w:tcPr>
            <w:tcW w:w="1765" w:type="dxa"/>
          </w:tcPr>
          <w:p w:rsidR="00B55F95" w:rsidRPr="00B55F95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</w:rPr>
            </w:pPr>
            <w:r w:rsidRPr="00B55F95">
              <w:rPr>
                <w:rFonts w:ascii="Times New Roman" w:hAnsi="Times New Roman" w:cs="Times New Roman"/>
                <w:b/>
              </w:rPr>
              <w:t>Окружающий мир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53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86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92,3</w:t>
            </w:r>
          </w:p>
        </w:tc>
        <w:tc>
          <w:tcPr>
            <w:tcW w:w="942" w:type="dxa"/>
          </w:tcPr>
          <w:p w:rsidR="00B55F95" w:rsidRPr="00E90DDA" w:rsidRDefault="004F25F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72,9</w:t>
            </w:r>
          </w:p>
        </w:tc>
      </w:tr>
      <w:tr w:rsidR="00B55F95" w:rsidRPr="00E90DDA" w:rsidTr="00B55F95">
        <w:tc>
          <w:tcPr>
            <w:tcW w:w="1765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</w:tcPr>
          <w:p w:rsidR="00B55F95" w:rsidRPr="00E90DDA" w:rsidRDefault="00B55F95" w:rsidP="00B55F95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</w:tr>
    </w:tbl>
    <w:p w:rsidR="00B55F95" w:rsidRDefault="00B55F95" w:rsidP="00B55F95">
      <w:pPr>
        <w:tabs>
          <w:tab w:val="left" w:pos="3165"/>
        </w:tabs>
      </w:pPr>
    </w:p>
    <w:p w:rsidR="004F25F5" w:rsidRPr="00E90DDA" w:rsidRDefault="004F25F5" w:rsidP="004F25F5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Достижение планируемых результатов</w:t>
      </w:r>
      <w:r w:rsidR="003B7B9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606" w:type="dxa"/>
        <w:tblLayout w:type="fixed"/>
        <w:tblLook w:val="04A0"/>
      </w:tblPr>
      <w:tblGrid>
        <w:gridCol w:w="1242"/>
        <w:gridCol w:w="7088"/>
        <w:gridCol w:w="1276"/>
      </w:tblGrid>
      <w:tr w:rsidR="008E177E" w:rsidRPr="00E90DDA" w:rsidTr="00B6378B">
        <w:tc>
          <w:tcPr>
            <w:tcW w:w="1242" w:type="dxa"/>
          </w:tcPr>
          <w:p w:rsidR="008E177E" w:rsidRPr="00E90DDA" w:rsidRDefault="008E177E" w:rsidP="00E64958">
            <w:pPr>
              <w:pStyle w:val="TableParagraph"/>
              <w:spacing w:line="250" w:lineRule="exact"/>
              <w:ind w:left="124" w:right="167"/>
              <w:jc w:val="center"/>
            </w:pPr>
            <w:r>
              <w:t>Номер задания</w:t>
            </w:r>
          </w:p>
        </w:tc>
        <w:tc>
          <w:tcPr>
            <w:tcW w:w="7088" w:type="dxa"/>
          </w:tcPr>
          <w:p w:rsidR="008E177E" w:rsidRPr="00E90DDA" w:rsidRDefault="008E177E" w:rsidP="00E64958">
            <w:pPr>
              <w:pStyle w:val="TableParagraph"/>
              <w:spacing w:line="250" w:lineRule="exact"/>
              <w:ind w:left="124" w:right="167"/>
              <w:jc w:val="center"/>
            </w:pPr>
            <w:r w:rsidRPr="00E90DDA">
              <w:t>БЛОКИ</w:t>
            </w:r>
            <w:r w:rsidRPr="00E90DDA">
              <w:rPr>
                <w:spacing w:val="-3"/>
              </w:rPr>
              <w:t xml:space="preserve"> </w:t>
            </w:r>
            <w:r w:rsidRPr="00E90DDA">
              <w:t>ПООП</w:t>
            </w:r>
            <w:r w:rsidRPr="00E90DDA">
              <w:rPr>
                <w:spacing w:val="-2"/>
              </w:rPr>
              <w:t xml:space="preserve"> </w:t>
            </w:r>
            <w:r w:rsidRPr="00E90DDA">
              <w:t>ООО</w:t>
            </w:r>
          </w:p>
          <w:p w:rsidR="008E177E" w:rsidRPr="00E90DDA" w:rsidRDefault="008E177E" w:rsidP="00E64958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ВЫПУСКНИК </w:t>
            </w:r>
            <w:proofErr w:type="gramStart"/>
            <w:r w:rsidRPr="00E90DDA">
              <w:rPr>
                <w:rFonts w:ascii="Times New Roman" w:hAnsi="Times New Roman" w:cs="Times New Roman"/>
              </w:rPr>
              <w:t>НАУЧИТСЯ</w:t>
            </w:r>
            <w:proofErr w:type="gramEnd"/>
            <w:r w:rsidRPr="00E90DDA">
              <w:rPr>
                <w:rFonts w:ascii="Times New Roman" w:hAnsi="Times New Roman" w:cs="Times New Roman"/>
              </w:rPr>
              <w:t xml:space="preserve"> / </w:t>
            </w:r>
            <w:r w:rsidRPr="00E90DDA">
              <w:rPr>
                <w:rFonts w:ascii="Times New Roman" w:hAnsi="Times New Roman" w:cs="Times New Roman"/>
                <w:i/>
              </w:rPr>
              <w:t>ПОЛУЧИТ</w:t>
            </w:r>
            <w:r w:rsidRPr="00E90DDA">
              <w:rPr>
                <w:rFonts w:ascii="Times New Roman" w:hAnsi="Times New Roman" w:cs="Times New Roman"/>
                <w:i/>
                <w:spacing w:val="-53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ВОЗМОЖНОСТЬ</w:t>
            </w:r>
            <w:r w:rsidRPr="00E90DDA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Pr="00E90DDA">
              <w:rPr>
                <w:rFonts w:ascii="Times New Roman" w:hAnsi="Times New Roman" w:cs="Times New Roman"/>
                <w:i/>
              </w:rPr>
              <w:t>НАУЧИТЬСЯ</w:t>
            </w:r>
          </w:p>
        </w:tc>
        <w:tc>
          <w:tcPr>
            <w:tcW w:w="1276" w:type="dxa"/>
          </w:tcPr>
          <w:p w:rsidR="00B6378B" w:rsidRDefault="008E177E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% ВЫПОЛ</w:t>
            </w:r>
          </w:p>
          <w:p w:rsidR="008E177E" w:rsidRPr="00E90DDA" w:rsidRDefault="008E177E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НЕНИЯ ЗАДАНИЯ</w:t>
            </w:r>
          </w:p>
        </w:tc>
      </w:tr>
      <w:tr w:rsidR="003B7B9A" w:rsidRPr="00F871DE" w:rsidTr="00B6378B">
        <w:tc>
          <w:tcPr>
            <w:tcW w:w="9606" w:type="dxa"/>
            <w:gridSpan w:val="3"/>
          </w:tcPr>
          <w:p w:rsidR="003B7B9A" w:rsidRDefault="003B7B9A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78B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  <w:p w:rsidR="00B6378B" w:rsidRPr="00B6378B" w:rsidRDefault="00B6378B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3" w:lineRule="exact"/>
              <w:ind w:left="111"/>
            </w:pPr>
            <w:r>
              <w:t>1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33" w:lineRule="exact"/>
              <w:ind w:left="111"/>
            </w:pPr>
            <w:r>
              <w:t>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5" w:lineRule="exact"/>
              <w:ind w:left="156"/>
            </w:pPr>
            <w:r>
              <w:t>2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35" w:lineRule="exact"/>
              <w:ind w:left="156"/>
            </w:pPr>
            <w:proofErr w:type="gramStart"/>
            <w:r>
              <w:t>Вычислять значение числового выражения (содержащего 2–3 арифметических действия, со скобками и без скобок)</w:t>
            </w:r>
            <w:proofErr w:type="gramEnd"/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50" w:lineRule="exact"/>
              <w:ind w:left="184"/>
            </w:pPr>
            <w:r>
              <w:t>3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50" w:lineRule="exact"/>
              <w:ind w:left="184"/>
            </w:pPr>
            <w:r>
              <w:t>Решать арифметическим способом (в 1–2 действия) учебные задачи и задачи, связанные с повседневной жизнью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0" w:lineRule="exact"/>
              <w:ind w:left="111"/>
            </w:pPr>
            <w:r>
              <w:t>4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30" w:lineRule="exact"/>
              <w:ind w:left="111"/>
            </w:pPr>
            <w:proofErr w:type="gramStart"/>
            <w: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— грамм; час — минута, минута — секунда; километр — метр, метр — дециметр, дециметр — сантиметр, метр — сантиметр, сантиметр — миллиметр); выделять неизвестный компонент арифметического действия и находить его значение; решать арифметическим способом (в 1–2 действия) учебные задачи и задачи, связанные с повседневной жизнью</w:t>
            </w:r>
            <w:proofErr w:type="gramEnd"/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50" w:lineRule="exact"/>
              <w:ind w:left="24" w:right="21"/>
            </w:pPr>
            <w:r>
              <w:t>5.1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50" w:lineRule="exact"/>
              <w:ind w:left="24" w:right="21"/>
            </w:pPr>
            <w:r>
              <w:t>Вычислять периметр треугольника, прямоугольника и квадрата, площадь прямоугольника и квадрата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>
              <w:t>5.2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>
              <w:t>Выполнять построение геометрических фигур с заданными измерениями (отрезок, квадрат, прямоугольник) с помощью линейки, угольника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46,2%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>
              <w:lastRenderedPageBreak/>
              <w:t>6.1</w:t>
            </w:r>
          </w:p>
        </w:tc>
        <w:tc>
          <w:tcPr>
            <w:tcW w:w="7088" w:type="dxa"/>
          </w:tcPr>
          <w:p w:rsidR="008E177E" w:rsidRDefault="008E177E" w:rsidP="00E64958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>
              <w:t>Читать несложные готовые таблицы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5" w:lineRule="exact"/>
              <w:ind w:left="111"/>
            </w:pPr>
            <w:r>
              <w:t>6.2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35" w:lineRule="exact"/>
              <w:ind w:left="111"/>
            </w:pPr>
            <w:r>
              <w:t>Сравнивать и обобщать информацию, представленную в строках и столбцах несложных таблиц и диаграмм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69,3%</w:t>
            </w:r>
          </w:p>
        </w:tc>
      </w:tr>
      <w:tr w:rsidR="008E177E" w:rsidRPr="00F871DE" w:rsidTr="00B6378B">
        <w:tc>
          <w:tcPr>
            <w:tcW w:w="1242" w:type="dxa"/>
          </w:tcPr>
          <w:p w:rsidR="008E177E" w:rsidRDefault="003B7B9A" w:rsidP="00E64958">
            <w:pPr>
              <w:pStyle w:val="TableParagraph"/>
              <w:ind w:left="185" w:right="133" w:hanging="28"/>
            </w:pPr>
            <w:r>
              <w:t>7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ind w:left="185" w:right="133" w:hanging="28"/>
            </w:pPr>
            <w:proofErr w:type="gramStart"/>
            <w:r>
              <w:t>Выполнять письменно действия с многозначными числами (сложение, вычитание, умножение и деление на однозначное, двузначное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</w:t>
            </w:r>
            <w:proofErr w:type="gramEnd"/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53,9%</w:t>
            </w:r>
          </w:p>
        </w:tc>
      </w:tr>
      <w:tr w:rsidR="008E177E" w:rsidRPr="00F871DE" w:rsidTr="00B6378B">
        <w:trPr>
          <w:trHeight w:val="1488"/>
        </w:trPr>
        <w:tc>
          <w:tcPr>
            <w:tcW w:w="1242" w:type="dxa"/>
          </w:tcPr>
          <w:p w:rsidR="008E177E" w:rsidRDefault="003B7B9A" w:rsidP="00E64958">
            <w:pPr>
              <w:pStyle w:val="TableParagraph"/>
              <w:tabs>
                <w:tab w:val="left" w:pos="1570"/>
                <w:tab w:val="left" w:pos="2440"/>
              </w:tabs>
              <w:spacing w:line="233" w:lineRule="exact"/>
              <w:ind w:left="111"/>
            </w:pPr>
            <w:r>
              <w:t>8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tabs>
                <w:tab w:val="left" w:pos="1570"/>
                <w:tab w:val="left" w:pos="2440"/>
              </w:tabs>
              <w:spacing w:line="233" w:lineRule="exact"/>
              <w:ind w:left="111"/>
            </w:pPr>
            <w:proofErr w:type="gramStart"/>
            <w: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— грамм; час — минута, минута — секунда; километр — метр, метр — дециметр, дециметр — сантиметр, метр — сантиметр, сантиметр — миллиметр); решать задачи в 3–4 действия</w:t>
            </w:r>
            <w:proofErr w:type="gramEnd"/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53,9%</w:t>
            </w:r>
          </w:p>
        </w:tc>
      </w:tr>
      <w:tr w:rsidR="008E177E" w:rsidRPr="00F871DE" w:rsidTr="00B6378B">
        <w:trPr>
          <w:trHeight w:val="856"/>
        </w:trPr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29" w:lineRule="exact"/>
              <w:ind w:left="111"/>
            </w:pPr>
            <w:r>
              <w:t>9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29" w:lineRule="exact"/>
              <w:ind w:left="111"/>
            </w:pPr>
            <w:r>
      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69,3%</w:t>
            </w:r>
          </w:p>
        </w:tc>
      </w:tr>
      <w:tr w:rsidR="008E177E" w:rsidRPr="00F871DE" w:rsidTr="00B6378B">
        <w:trPr>
          <w:trHeight w:val="416"/>
        </w:trPr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1" w:lineRule="exact"/>
              <w:ind w:left="111"/>
            </w:pPr>
            <w:r>
              <w:t>10</w:t>
            </w:r>
          </w:p>
        </w:tc>
        <w:tc>
          <w:tcPr>
            <w:tcW w:w="7088" w:type="dxa"/>
          </w:tcPr>
          <w:p w:rsidR="008E177E" w:rsidRDefault="008E177E" w:rsidP="00E64958">
            <w:pPr>
              <w:pStyle w:val="TableParagraph"/>
              <w:spacing w:line="231" w:lineRule="exact"/>
              <w:ind w:left="111"/>
            </w:pPr>
            <w:r>
              <w:t>Собирать, представлять, интерпретировать информацию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69,3%</w:t>
            </w:r>
          </w:p>
        </w:tc>
      </w:tr>
      <w:tr w:rsidR="008E177E" w:rsidRPr="00F871DE" w:rsidTr="00B6378B">
        <w:trPr>
          <w:trHeight w:val="416"/>
        </w:trPr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1" w:lineRule="exact"/>
              <w:ind w:left="111"/>
            </w:pPr>
            <w:r>
              <w:t>11</w:t>
            </w:r>
          </w:p>
        </w:tc>
        <w:tc>
          <w:tcPr>
            <w:tcW w:w="7088" w:type="dxa"/>
          </w:tcPr>
          <w:p w:rsidR="008E177E" w:rsidRDefault="008E177E" w:rsidP="00E64958">
            <w:pPr>
              <w:pStyle w:val="TableParagraph"/>
              <w:spacing w:line="231" w:lineRule="exact"/>
              <w:ind w:left="111"/>
            </w:pPr>
            <w:r>
              <w:t>Описывать взаимное расположение предметов в пространстве и на плоскости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rPr>
          <w:trHeight w:val="416"/>
        </w:trPr>
        <w:tc>
          <w:tcPr>
            <w:tcW w:w="1242" w:type="dxa"/>
          </w:tcPr>
          <w:p w:rsidR="008E177E" w:rsidRDefault="003B7B9A" w:rsidP="00E64958">
            <w:pPr>
              <w:pStyle w:val="TableParagraph"/>
              <w:spacing w:line="231" w:lineRule="exact"/>
              <w:ind w:left="111"/>
            </w:pPr>
            <w:r>
              <w:t>12</w:t>
            </w:r>
          </w:p>
        </w:tc>
        <w:tc>
          <w:tcPr>
            <w:tcW w:w="7088" w:type="dxa"/>
          </w:tcPr>
          <w:p w:rsidR="008E177E" w:rsidRPr="00F871DE" w:rsidRDefault="008E177E" w:rsidP="00E64958">
            <w:pPr>
              <w:pStyle w:val="TableParagraph"/>
              <w:spacing w:line="231" w:lineRule="exact"/>
              <w:ind w:left="111"/>
            </w:pPr>
            <w:r>
              <w:t>Решать задачи в 3–4 действия</w:t>
            </w:r>
          </w:p>
        </w:tc>
        <w:tc>
          <w:tcPr>
            <w:tcW w:w="1276" w:type="dxa"/>
          </w:tcPr>
          <w:p w:rsidR="008E177E" w:rsidRPr="00F871DE" w:rsidRDefault="008A763B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23,1%</w:t>
            </w:r>
          </w:p>
        </w:tc>
      </w:tr>
      <w:tr w:rsidR="003B7B9A" w:rsidRPr="00F871DE" w:rsidTr="00B6378B">
        <w:trPr>
          <w:trHeight w:val="416"/>
        </w:trPr>
        <w:tc>
          <w:tcPr>
            <w:tcW w:w="9606" w:type="dxa"/>
            <w:gridSpan w:val="3"/>
          </w:tcPr>
          <w:p w:rsidR="00B6378B" w:rsidRDefault="00B6378B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B6378B" w:rsidRPr="00B6378B" w:rsidRDefault="00B6378B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7B9A" w:rsidRPr="00B6378B" w:rsidRDefault="003B7B9A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378B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  <w:p w:rsidR="00B6378B" w:rsidRPr="003B7B9A" w:rsidRDefault="00B6378B" w:rsidP="003B7B9A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177E" w:rsidRPr="00F871DE" w:rsidTr="00B6378B">
        <w:trPr>
          <w:trHeight w:val="984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1</w:t>
            </w:r>
          </w:p>
        </w:tc>
        <w:tc>
          <w:tcPr>
            <w:tcW w:w="7088" w:type="dxa"/>
          </w:tcPr>
          <w:p w:rsidR="008E177E" w:rsidRPr="00F871DE" w:rsidRDefault="00862534" w:rsidP="00514821">
            <w:pPr>
              <w:pStyle w:val="TableParagraph"/>
              <w:spacing w:line="235" w:lineRule="exact"/>
              <w:ind w:left="156"/>
            </w:pPr>
            <w:r>
              <w:t>Писать под диктовку тексты в соответствии с изученными правилами правописания; проверять предложенный текст, находить и исправлять орфографические ошибки</w:t>
            </w:r>
            <w:proofErr w:type="gramStart"/>
            <w:r>
              <w:t xml:space="preserve"> / О</w:t>
            </w:r>
            <w:proofErr w:type="gramEnd"/>
            <w:r>
              <w:t>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58,4%</w:t>
            </w:r>
          </w:p>
        </w:tc>
      </w:tr>
      <w:tr w:rsidR="00514821" w:rsidRPr="00F871DE" w:rsidTr="00514821">
        <w:trPr>
          <w:trHeight w:val="819"/>
        </w:trPr>
        <w:tc>
          <w:tcPr>
            <w:tcW w:w="1242" w:type="dxa"/>
          </w:tcPr>
          <w:p w:rsidR="00514821" w:rsidRDefault="00514821" w:rsidP="00E64958">
            <w:pPr>
              <w:pStyle w:val="TableParagraph"/>
              <w:spacing w:line="235" w:lineRule="exact"/>
              <w:ind w:left="156"/>
            </w:pPr>
            <w:r>
              <w:t>1.2</w:t>
            </w:r>
          </w:p>
        </w:tc>
        <w:tc>
          <w:tcPr>
            <w:tcW w:w="7088" w:type="dxa"/>
          </w:tcPr>
          <w:p w:rsidR="00514821" w:rsidRDefault="00514821" w:rsidP="00514821">
            <w:pPr>
              <w:pStyle w:val="TableParagraph"/>
              <w:spacing w:line="235" w:lineRule="exact"/>
              <w:ind w:left="156"/>
            </w:pPr>
            <w:r>
              <w:t>Писать под диктовку тексты в соответствии с изученными правилами правописания; проверять предложенный текст, находить и исправлять пунктуационные ошибки</w:t>
            </w:r>
          </w:p>
        </w:tc>
        <w:tc>
          <w:tcPr>
            <w:tcW w:w="1276" w:type="dxa"/>
          </w:tcPr>
          <w:p w:rsidR="00514821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rPr>
          <w:trHeight w:val="485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2</w:t>
            </w:r>
          </w:p>
        </w:tc>
        <w:tc>
          <w:tcPr>
            <w:tcW w:w="7088" w:type="dxa"/>
          </w:tcPr>
          <w:p w:rsidR="008E177E" w:rsidRPr="00F871DE" w:rsidRDefault="00862534" w:rsidP="00E64958">
            <w:pPr>
              <w:pStyle w:val="TableParagraph"/>
              <w:spacing w:line="235" w:lineRule="exact"/>
              <w:ind w:left="156"/>
            </w:pPr>
            <w:r>
              <w:t>Выделять предложения с однородными членами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83,4%</w:t>
            </w:r>
          </w:p>
        </w:tc>
      </w:tr>
      <w:tr w:rsidR="008E177E" w:rsidRPr="00F871DE" w:rsidTr="00B6378B">
        <w:trPr>
          <w:trHeight w:val="549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3.1</w:t>
            </w:r>
          </w:p>
        </w:tc>
        <w:tc>
          <w:tcPr>
            <w:tcW w:w="7088" w:type="dxa"/>
          </w:tcPr>
          <w:p w:rsidR="008E177E" w:rsidRPr="00F871DE" w:rsidRDefault="00862534" w:rsidP="00E64958">
            <w:pPr>
              <w:pStyle w:val="TableParagraph"/>
              <w:spacing w:line="235" w:lineRule="exact"/>
              <w:ind w:left="156"/>
            </w:pPr>
            <w:r>
              <w:t>Находить главные и второстепенные (без деления на виды) члены предложения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984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3.2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Распознавать грамматические признаки слов; с учетом совокупности выявленных признаков (что называет, на какие вопросы отвечает, как изменяется) относить слова к определенной группе основных частей речи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840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4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Соблюдать нормы русского литературного языка в собственной речи и оценивать соблюдение этих норм в речи собеседников (в объеме представленного в учебнике материала)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66,7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557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5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Характеризовать звуки русского языка: согласные звонкие/глухие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21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6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Определять тему и главную мысль текста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58,4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00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7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56"/>
            </w:pPr>
            <w:r>
              <w:t>Делить тексты на смысловые части, составлять план текста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556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8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Задавать вопросы по содержанию текста и отвечать на них, подтверждая ответ примерами из текста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91,7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27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lastRenderedPageBreak/>
              <w:t>9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Определять значение слова по тексту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19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10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Подбирать синонимы для устранения повторов в тексте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95"/>
        </w:trPr>
        <w:tc>
          <w:tcPr>
            <w:tcW w:w="1242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11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Находить в словах с однозначно выделяемыми морфемами окончание, корень, приставку, суффикс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114153" w:rsidRPr="00F871DE" w:rsidTr="00B6378B">
        <w:trPr>
          <w:trHeight w:val="495"/>
        </w:trPr>
        <w:tc>
          <w:tcPr>
            <w:tcW w:w="1242" w:type="dxa"/>
          </w:tcPr>
          <w:p w:rsidR="00114153" w:rsidRDefault="00114153" w:rsidP="00E64958">
            <w:pPr>
              <w:pStyle w:val="TableParagraph"/>
              <w:spacing w:line="235" w:lineRule="exact"/>
              <w:ind w:left="111"/>
            </w:pPr>
            <w:r>
              <w:t>12.1</w:t>
            </w:r>
          </w:p>
        </w:tc>
        <w:tc>
          <w:tcPr>
            <w:tcW w:w="7088" w:type="dxa"/>
          </w:tcPr>
          <w:p w:rsidR="00114153" w:rsidRDefault="00114153" w:rsidP="00E64958">
            <w:pPr>
              <w:pStyle w:val="TableParagraph"/>
              <w:spacing w:line="235" w:lineRule="exact"/>
              <w:ind w:left="111"/>
            </w:pPr>
            <w:r>
              <w:t>распознавать имена существительные в предложении</w:t>
            </w:r>
          </w:p>
        </w:tc>
        <w:tc>
          <w:tcPr>
            <w:tcW w:w="1276" w:type="dxa"/>
          </w:tcPr>
          <w:p w:rsidR="00114153" w:rsidRDefault="00114153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rPr>
          <w:trHeight w:val="495"/>
        </w:trPr>
        <w:tc>
          <w:tcPr>
            <w:tcW w:w="1242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12</w:t>
            </w:r>
            <w:r w:rsidR="00114153">
              <w:t>.2</w:t>
            </w:r>
          </w:p>
        </w:tc>
        <w:tc>
          <w:tcPr>
            <w:tcW w:w="7088" w:type="dxa"/>
          </w:tcPr>
          <w:p w:rsidR="008E177E" w:rsidRPr="00F871DE" w:rsidRDefault="00B6378B" w:rsidP="00E64958">
            <w:pPr>
              <w:pStyle w:val="TableParagraph"/>
              <w:spacing w:line="235" w:lineRule="exact"/>
              <w:ind w:left="111"/>
            </w:pPr>
            <w:r>
              <w:t>Распознавать грамматические признаки слов, с учетом совокупности выявленных признаков относить слова к определенной группе основных частей речи</w:t>
            </w:r>
            <w:proofErr w:type="gramStart"/>
            <w:r>
              <w:t xml:space="preserve"> / П</w:t>
            </w:r>
            <w:proofErr w:type="gramEnd"/>
            <w:r>
              <w:t>роводить морфологический разбор имен существительных по предложенному в учебнике алгоритму; оценивать правильность проведения морфологического разбора; находить в тексте предлоги вместе с именами существительными, к которым они относятся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114153" w:rsidRPr="00F871DE" w:rsidTr="00B6378B">
        <w:trPr>
          <w:trHeight w:val="495"/>
        </w:trPr>
        <w:tc>
          <w:tcPr>
            <w:tcW w:w="1242" w:type="dxa"/>
          </w:tcPr>
          <w:p w:rsidR="00114153" w:rsidRDefault="00114153" w:rsidP="00E64958">
            <w:pPr>
              <w:pStyle w:val="TableParagraph"/>
              <w:spacing w:line="235" w:lineRule="exact"/>
              <w:ind w:left="111"/>
            </w:pPr>
            <w:r>
              <w:t>13.1</w:t>
            </w:r>
          </w:p>
        </w:tc>
        <w:tc>
          <w:tcPr>
            <w:tcW w:w="7088" w:type="dxa"/>
          </w:tcPr>
          <w:p w:rsidR="00114153" w:rsidRDefault="00114153" w:rsidP="00114153">
            <w:pPr>
              <w:pStyle w:val="TableParagraph"/>
              <w:spacing w:line="235" w:lineRule="exact"/>
              <w:ind w:left="111"/>
            </w:pPr>
            <w:r>
              <w:t>распознавать имена прилагательные в предложении</w:t>
            </w:r>
          </w:p>
        </w:tc>
        <w:tc>
          <w:tcPr>
            <w:tcW w:w="1276" w:type="dxa"/>
          </w:tcPr>
          <w:p w:rsidR="00114153" w:rsidRDefault="00114153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</w:tr>
      <w:tr w:rsidR="008E177E" w:rsidRPr="00F871DE" w:rsidTr="00B6378B">
        <w:trPr>
          <w:trHeight w:val="495"/>
        </w:trPr>
        <w:tc>
          <w:tcPr>
            <w:tcW w:w="1242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13</w:t>
            </w:r>
            <w:r w:rsidR="00114153">
              <w:t>.2</w:t>
            </w:r>
          </w:p>
        </w:tc>
        <w:tc>
          <w:tcPr>
            <w:tcW w:w="7088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Распознавать грамматические признаки слов, с учетом совокупности выявленных признаков относить слова к определенной группе основных частей речи</w:t>
            </w:r>
            <w:proofErr w:type="gramStart"/>
            <w:r>
              <w:t xml:space="preserve"> / П</w:t>
            </w:r>
            <w:proofErr w:type="gramEnd"/>
            <w:r>
              <w:t>роводить морфологический разбор имен прилагательных по предложенному в учебнике алгоритму, оценивать правильность проведения морфологического разбора</w:t>
            </w:r>
          </w:p>
        </w:tc>
        <w:tc>
          <w:tcPr>
            <w:tcW w:w="1276" w:type="dxa"/>
          </w:tcPr>
          <w:p w:rsidR="008E177E" w:rsidRPr="00F871DE" w:rsidRDefault="00514821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114153">
              <w:rPr>
                <w:rFonts w:ascii="Times New Roman" w:hAnsi="Times New Roman" w:cs="Times New Roman"/>
              </w:rPr>
              <w:t>%</w:t>
            </w:r>
          </w:p>
        </w:tc>
      </w:tr>
      <w:tr w:rsidR="008E177E" w:rsidRPr="00F871DE" w:rsidTr="00B6378B">
        <w:trPr>
          <w:trHeight w:val="495"/>
        </w:trPr>
        <w:tc>
          <w:tcPr>
            <w:tcW w:w="1242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14</w:t>
            </w:r>
          </w:p>
        </w:tc>
        <w:tc>
          <w:tcPr>
            <w:tcW w:w="7088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Распознавать грамматические признаки слов, с учетом совокупности выявленных признаков относить слова к определенной группе основных частей речи</w:t>
            </w:r>
          </w:p>
        </w:tc>
        <w:tc>
          <w:tcPr>
            <w:tcW w:w="1276" w:type="dxa"/>
          </w:tcPr>
          <w:p w:rsidR="008E177E" w:rsidRPr="00F871DE" w:rsidRDefault="00114153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75%</w:t>
            </w:r>
          </w:p>
        </w:tc>
      </w:tr>
      <w:tr w:rsidR="008E177E" w:rsidTr="00B6378B">
        <w:trPr>
          <w:trHeight w:val="495"/>
        </w:trPr>
        <w:tc>
          <w:tcPr>
            <w:tcW w:w="1242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15</w:t>
            </w:r>
            <w:r w:rsidR="00114153">
              <w:t>.1</w:t>
            </w:r>
          </w:p>
        </w:tc>
        <w:tc>
          <w:tcPr>
            <w:tcW w:w="7088" w:type="dxa"/>
          </w:tcPr>
          <w:p w:rsidR="008E177E" w:rsidRDefault="00B6378B" w:rsidP="00E64958">
            <w:pPr>
              <w:pStyle w:val="TableParagraph"/>
              <w:spacing w:line="235" w:lineRule="exact"/>
              <w:ind w:left="111"/>
            </w:pPr>
            <w:r>
              <w:t>Интерпретация содержащейся в тексте информации</w:t>
            </w:r>
          </w:p>
        </w:tc>
        <w:tc>
          <w:tcPr>
            <w:tcW w:w="1276" w:type="dxa"/>
          </w:tcPr>
          <w:p w:rsidR="008E177E" w:rsidRDefault="00114153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75%</w:t>
            </w:r>
          </w:p>
        </w:tc>
      </w:tr>
      <w:tr w:rsidR="008E177E" w:rsidTr="00B6378B">
        <w:trPr>
          <w:trHeight w:val="495"/>
        </w:trPr>
        <w:tc>
          <w:tcPr>
            <w:tcW w:w="1242" w:type="dxa"/>
          </w:tcPr>
          <w:p w:rsidR="008E177E" w:rsidRDefault="00114153" w:rsidP="00E64958">
            <w:pPr>
              <w:pStyle w:val="TableParagraph"/>
              <w:spacing w:line="235" w:lineRule="exact"/>
              <w:ind w:left="111"/>
            </w:pPr>
            <w:r>
              <w:t>15.2</w:t>
            </w:r>
          </w:p>
        </w:tc>
        <w:tc>
          <w:tcPr>
            <w:tcW w:w="7088" w:type="dxa"/>
          </w:tcPr>
          <w:p w:rsidR="008E177E" w:rsidRDefault="00114153" w:rsidP="00E64958">
            <w:pPr>
              <w:pStyle w:val="TableParagraph"/>
              <w:spacing w:line="235" w:lineRule="exact"/>
              <w:ind w:left="111"/>
            </w:pPr>
            <w:r>
              <w:t xml:space="preserve">на основе данной информации и собственного жизненного опыта </w:t>
            </w:r>
            <w:proofErr w:type="gramStart"/>
            <w:r>
              <w:t>обучающихся</w:t>
            </w:r>
            <w:proofErr w:type="gramEnd"/>
            <w: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</w:t>
            </w:r>
          </w:p>
        </w:tc>
        <w:tc>
          <w:tcPr>
            <w:tcW w:w="1276" w:type="dxa"/>
          </w:tcPr>
          <w:p w:rsidR="008E177E" w:rsidRDefault="00114153" w:rsidP="00E6495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16,7%</w:t>
            </w:r>
          </w:p>
        </w:tc>
      </w:tr>
    </w:tbl>
    <w:p w:rsidR="004F25F5" w:rsidRDefault="004F25F5" w:rsidP="00B6378B">
      <w:pPr>
        <w:tabs>
          <w:tab w:val="left" w:pos="3165"/>
        </w:tabs>
        <w:jc w:val="center"/>
      </w:pPr>
    </w:p>
    <w:p w:rsidR="00B6378B" w:rsidRDefault="00B6378B" w:rsidP="00B6378B">
      <w:pPr>
        <w:tabs>
          <w:tab w:val="left" w:pos="3165"/>
        </w:tabs>
        <w:jc w:val="center"/>
      </w:pPr>
      <w:r w:rsidRPr="00B6378B">
        <w:rPr>
          <w:rFonts w:ascii="Times New Roman" w:hAnsi="Times New Roman" w:cs="Times New Roman"/>
          <w:b/>
          <w:sz w:val="28"/>
          <w:szCs w:val="28"/>
        </w:rPr>
        <w:t>Окружающий мир</w:t>
      </w:r>
    </w:p>
    <w:tbl>
      <w:tblPr>
        <w:tblStyle w:val="a4"/>
        <w:tblW w:w="0" w:type="auto"/>
        <w:tblLook w:val="04A0"/>
      </w:tblPr>
      <w:tblGrid>
        <w:gridCol w:w="1242"/>
        <w:gridCol w:w="7088"/>
        <w:gridCol w:w="1241"/>
      </w:tblGrid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1</w:t>
            </w:r>
          </w:p>
        </w:tc>
        <w:tc>
          <w:tcPr>
            <w:tcW w:w="7088" w:type="dxa"/>
          </w:tcPr>
          <w:p w:rsidR="00B6378B" w:rsidRPr="00F474AD" w:rsidRDefault="00114153" w:rsidP="00B55F95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узнавать изученные объекты и явления живой и неживой природы; использовать знаково-символические средства для решения задач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2</w:t>
            </w:r>
          </w:p>
        </w:tc>
        <w:tc>
          <w:tcPr>
            <w:tcW w:w="7088" w:type="dxa"/>
          </w:tcPr>
          <w:p w:rsidR="00B6378B" w:rsidRPr="00F474AD" w:rsidRDefault="00114153" w:rsidP="00B55F95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использовать знаково-символические средства для решения задач; понимать информацию, представленную разными способами: словесно, в виде таблицы, схемы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3.1</w:t>
            </w:r>
          </w:p>
        </w:tc>
        <w:tc>
          <w:tcPr>
            <w:tcW w:w="7088" w:type="dxa"/>
          </w:tcPr>
          <w:p w:rsidR="00B6378B" w:rsidRPr="00F474AD" w:rsidRDefault="00114153" w:rsidP="0088402C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использовать готовые модели (глобус, карту, план) описания свойств объектов; обнаруживать простейшие взаимосвязи между живой и неживой природой, взаимосвязи в живой природе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7,7%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3.2</w:t>
            </w:r>
          </w:p>
        </w:tc>
        <w:tc>
          <w:tcPr>
            <w:tcW w:w="7088" w:type="dxa"/>
          </w:tcPr>
          <w:p w:rsidR="00B6378B" w:rsidRPr="00F474AD" w:rsidRDefault="0088402C" w:rsidP="00B55F95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использовать готовые модели (глобус, карту, план) для объяснения явлений или описания свойств объектов; обнаруживать простейшие взаимосвязи между живой и неживой природой, взаимосвязи в живой природе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3.3</w:t>
            </w:r>
          </w:p>
        </w:tc>
        <w:tc>
          <w:tcPr>
            <w:tcW w:w="7088" w:type="dxa"/>
          </w:tcPr>
          <w:p w:rsidR="00B6378B" w:rsidRPr="00F474AD" w:rsidRDefault="0088402C" w:rsidP="0088402C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овладеть логическими действиями анализа, синтеза, обобщения, классификации по родовидовым признакам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92,4%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4</w:t>
            </w:r>
          </w:p>
        </w:tc>
        <w:tc>
          <w:tcPr>
            <w:tcW w:w="7088" w:type="dxa"/>
          </w:tcPr>
          <w:p w:rsidR="00B6378B" w:rsidRPr="00F474AD" w:rsidRDefault="0088402C" w:rsidP="00B55F95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узнавать изученные объекты и явления живой и неживой природы; использовать знаково-символические средства, в том числе модели, для решения задач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55F95">
            <w:pPr>
              <w:tabs>
                <w:tab w:val="left" w:pos="3165"/>
              </w:tabs>
            </w:pPr>
            <w:r>
              <w:t>5</w:t>
            </w:r>
          </w:p>
        </w:tc>
        <w:tc>
          <w:tcPr>
            <w:tcW w:w="7088" w:type="dxa"/>
          </w:tcPr>
          <w:p w:rsidR="00B6378B" w:rsidRPr="00F474AD" w:rsidRDefault="0088402C" w:rsidP="00B55F95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понимать необходимость здорового образа жизни, соблюдения правил безопасного поведения; использовать знания о строении и функционировании организма человека для сохранения и укрепления своего здоровья</w:t>
            </w:r>
          </w:p>
        </w:tc>
        <w:tc>
          <w:tcPr>
            <w:tcW w:w="1241" w:type="dxa"/>
          </w:tcPr>
          <w:p w:rsidR="00B6378B" w:rsidRDefault="00F474AD" w:rsidP="00B55F95">
            <w:pPr>
              <w:tabs>
                <w:tab w:val="left" w:pos="3165"/>
              </w:tabs>
            </w:pPr>
            <w:r>
              <w:t>92,4%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6.1</w:t>
            </w:r>
          </w:p>
        </w:tc>
        <w:tc>
          <w:tcPr>
            <w:tcW w:w="7088" w:type="dxa"/>
          </w:tcPr>
          <w:p w:rsidR="00B6378B" w:rsidRPr="00F474AD" w:rsidRDefault="0088402C" w:rsidP="0088402C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 xml:space="preserve">вычленять содержащиеся в тексте основные события; 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69,3%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6.2</w:t>
            </w:r>
          </w:p>
        </w:tc>
        <w:tc>
          <w:tcPr>
            <w:tcW w:w="7088" w:type="dxa"/>
          </w:tcPr>
          <w:p w:rsidR="00B6378B" w:rsidRPr="00F474AD" w:rsidRDefault="0088402C" w:rsidP="0088402C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 xml:space="preserve">сравнивать между собой объекты, описанные в тексте, выделяя 2-3 </w:t>
            </w:r>
            <w:proofErr w:type="gramStart"/>
            <w:r w:rsidRPr="00F474AD">
              <w:rPr>
                <w:rFonts w:ascii="Times New Roman" w:hAnsi="Times New Roman" w:cs="Times New Roman"/>
              </w:rPr>
              <w:lastRenderedPageBreak/>
              <w:t>существенных</w:t>
            </w:r>
            <w:proofErr w:type="gramEnd"/>
            <w:r w:rsidRPr="00F474AD">
              <w:rPr>
                <w:rFonts w:ascii="Times New Roman" w:hAnsi="Times New Roman" w:cs="Times New Roman"/>
              </w:rPr>
              <w:t xml:space="preserve"> признака; 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lastRenderedPageBreak/>
              <w:t>84,7%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lastRenderedPageBreak/>
              <w:t>6.3</w:t>
            </w:r>
          </w:p>
        </w:tc>
        <w:tc>
          <w:tcPr>
            <w:tcW w:w="7088" w:type="dxa"/>
          </w:tcPr>
          <w:p w:rsidR="00B6378B" w:rsidRPr="00F474AD" w:rsidRDefault="0088402C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проводить несложные наблюдения в окружающей среде и ставить опыты, используя простейшее лабораторное оборудование; / создавать и преобразовывать модели и схемы для решения задач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69,3%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7.1</w:t>
            </w:r>
          </w:p>
        </w:tc>
        <w:tc>
          <w:tcPr>
            <w:tcW w:w="7088" w:type="dxa"/>
          </w:tcPr>
          <w:p w:rsidR="00B6378B" w:rsidRPr="00F474AD" w:rsidRDefault="0088402C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использовать знаково-символические средства, в том числе модели, для решения задач / выполнять правила безопасного поведения в доме, на улице, в природной среде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77%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7.2</w:t>
            </w:r>
          </w:p>
        </w:tc>
        <w:tc>
          <w:tcPr>
            <w:tcW w:w="7088" w:type="dxa"/>
          </w:tcPr>
          <w:p w:rsidR="00B6378B" w:rsidRPr="00F474AD" w:rsidRDefault="0088402C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строить речевое высказывание в соответствии с задачами коммуникации элементарных правил нравственного поведения в мире природы и людей;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92,4%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8.1</w:t>
            </w:r>
          </w:p>
        </w:tc>
        <w:tc>
          <w:tcPr>
            <w:tcW w:w="7088" w:type="dxa"/>
          </w:tcPr>
          <w:p w:rsidR="00B6378B" w:rsidRPr="00F474AD" w:rsidRDefault="0088402C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оценивать характер взаимоотношений людей в различных социальных группах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 xml:space="preserve">100% 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8.2</w:t>
            </w:r>
          </w:p>
        </w:tc>
        <w:tc>
          <w:tcPr>
            <w:tcW w:w="7088" w:type="dxa"/>
          </w:tcPr>
          <w:p w:rsidR="00B6378B" w:rsidRPr="00F474AD" w:rsidRDefault="00F474AD" w:rsidP="00F474AD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 xml:space="preserve">оценивать </w:t>
            </w:r>
            <w:r w:rsidR="0088402C" w:rsidRPr="00F474AD">
              <w:rPr>
                <w:rFonts w:ascii="Times New Roman" w:hAnsi="Times New Roman" w:cs="Times New Roman"/>
              </w:rPr>
              <w:t xml:space="preserve">сведения о сущности и особенностях объектов, процессов и явлений действительности (социальных); 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92,4%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8.3</w:t>
            </w:r>
          </w:p>
        </w:tc>
        <w:tc>
          <w:tcPr>
            <w:tcW w:w="7088" w:type="dxa"/>
          </w:tcPr>
          <w:p w:rsidR="00B6378B" w:rsidRPr="00F474AD" w:rsidRDefault="00F474AD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строить речевое высказывание в соответствии с задачами коммуникации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77%</w:t>
            </w:r>
          </w:p>
        </w:tc>
      </w:tr>
      <w:tr w:rsidR="00F474AD" w:rsidTr="00B6378B">
        <w:tc>
          <w:tcPr>
            <w:tcW w:w="1242" w:type="dxa"/>
          </w:tcPr>
          <w:p w:rsidR="00F474AD" w:rsidRDefault="00F474AD" w:rsidP="00B6378B">
            <w:pPr>
              <w:tabs>
                <w:tab w:val="left" w:pos="3165"/>
              </w:tabs>
            </w:pPr>
            <w:r>
              <w:t>9.1</w:t>
            </w:r>
          </w:p>
        </w:tc>
        <w:tc>
          <w:tcPr>
            <w:tcW w:w="7088" w:type="dxa"/>
            <w:vMerge w:val="restart"/>
          </w:tcPr>
          <w:p w:rsidR="00F474AD" w:rsidRPr="00F474AD" w:rsidRDefault="00F474AD" w:rsidP="00F474AD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[будут сформированы] основы гражданской идентичности, своей этнической принадлежности в форме осознания «Я» как гражданина России;</w:t>
            </w:r>
          </w:p>
        </w:tc>
        <w:tc>
          <w:tcPr>
            <w:tcW w:w="1241" w:type="dxa"/>
          </w:tcPr>
          <w:p w:rsidR="00F474AD" w:rsidRDefault="00196EEE" w:rsidP="00B6378B">
            <w:pPr>
              <w:tabs>
                <w:tab w:val="left" w:pos="3165"/>
              </w:tabs>
            </w:pPr>
            <w:r>
              <w:t>100%</w:t>
            </w:r>
          </w:p>
        </w:tc>
      </w:tr>
      <w:tr w:rsidR="00F474AD" w:rsidTr="00B6378B">
        <w:tc>
          <w:tcPr>
            <w:tcW w:w="1242" w:type="dxa"/>
          </w:tcPr>
          <w:p w:rsidR="00F474AD" w:rsidRDefault="00F474AD" w:rsidP="00B6378B">
            <w:pPr>
              <w:tabs>
                <w:tab w:val="left" w:pos="3165"/>
              </w:tabs>
            </w:pPr>
            <w:r>
              <w:t>9.2</w:t>
            </w:r>
          </w:p>
        </w:tc>
        <w:tc>
          <w:tcPr>
            <w:tcW w:w="7088" w:type="dxa"/>
            <w:vMerge/>
          </w:tcPr>
          <w:p w:rsidR="00F474AD" w:rsidRPr="00F474AD" w:rsidRDefault="00F474AD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F474AD" w:rsidRDefault="00196EEE" w:rsidP="00B6378B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9.3</w:t>
            </w:r>
          </w:p>
        </w:tc>
        <w:tc>
          <w:tcPr>
            <w:tcW w:w="7088" w:type="dxa"/>
          </w:tcPr>
          <w:p w:rsidR="00B6378B" w:rsidRPr="00F474AD" w:rsidRDefault="00F474AD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строить речевое высказывание в соответствии с задачами коммуникации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61,6%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10.1</w:t>
            </w:r>
          </w:p>
        </w:tc>
        <w:tc>
          <w:tcPr>
            <w:tcW w:w="7088" w:type="dxa"/>
          </w:tcPr>
          <w:p w:rsidR="00B6378B" w:rsidRPr="00F474AD" w:rsidRDefault="00F474AD" w:rsidP="00F474AD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[будут сформированы] основы гражданской идентичности, своей этнической принадлежности в форме осознания «Я» как представителя народа, гражданина России;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100%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10.2</w:t>
            </w:r>
          </w:p>
        </w:tc>
        <w:tc>
          <w:tcPr>
            <w:tcW w:w="7088" w:type="dxa"/>
          </w:tcPr>
          <w:p w:rsidR="00B6378B" w:rsidRPr="00F474AD" w:rsidRDefault="00F474AD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описывать достопримечательности столицы и родного края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 xml:space="preserve">53,9% </w:t>
            </w:r>
          </w:p>
        </w:tc>
      </w:tr>
      <w:tr w:rsidR="00B6378B" w:rsidTr="00B6378B">
        <w:tc>
          <w:tcPr>
            <w:tcW w:w="1242" w:type="dxa"/>
          </w:tcPr>
          <w:p w:rsidR="00B6378B" w:rsidRDefault="00114153" w:rsidP="00B6378B">
            <w:pPr>
              <w:tabs>
                <w:tab w:val="left" w:pos="3165"/>
              </w:tabs>
            </w:pPr>
            <w:r>
              <w:t>10.3</w:t>
            </w:r>
          </w:p>
        </w:tc>
        <w:tc>
          <w:tcPr>
            <w:tcW w:w="7088" w:type="dxa"/>
          </w:tcPr>
          <w:p w:rsidR="00B6378B" w:rsidRPr="00F474AD" w:rsidRDefault="00F474AD" w:rsidP="00B6378B">
            <w:pPr>
              <w:tabs>
                <w:tab w:val="left" w:pos="3165"/>
              </w:tabs>
              <w:rPr>
                <w:rFonts w:ascii="Times New Roman" w:hAnsi="Times New Roman" w:cs="Times New Roman"/>
              </w:rPr>
            </w:pPr>
            <w:r w:rsidRPr="00F474AD">
              <w:rPr>
                <w:rFonts w:ascii="Times New Roman" w:hAnsi="Times New Roman" w:cs="Times New Roman"/>
              </w:rPr>
              <w:t>строить речевое высказывание в соответствии с задачами коммуникации</w:t>
            </w:r>
          </w:p>
        </w:tc>
        <w:tc>
          <w:tcPr>
            <w:tcW w:w="1241" w:type="dxa"/>
          </w:tcPr>
          <w:p w:rsidR="00B6378B" w:rsidRDefault="00196EEE" w:rsidP="00B6378B">
            <w:pPr>
              <w:tabs>
                <w:tab w:val="left" w:pos="3165"/>
              </w:tabs>
            </w:pPr>
            <w:r>
              <w:t>92,4%</w:t>
            </w:r>
          </w:p>
        </w:tc>
      </w:tr>
      <w:tr w:rsidR="00B6378B" w:rsidTr="00B6378B">
        <w:tc>
          <w:tcPr>
            <w:tcW w:w="1242" w:type="dxa"/>
          </w:tcPr>
          <w:p w:rsidR="00B6378B" w:rsidRDefault="00B6378B" w:rsidP="00B6378B">
            <w:pPr>
              <w:tabs>
                <w:tab w:val="left" w:pos="3165"/>
              </w:tabs>
            </w:pPr>
          </w:p>
        </w:tc>
        <w:tc>
          <w:tcPr>
            <w:tcW w:w="7088" w:type="dxa"/>
          </w:tcPr>
          <w:p w:rsidR="00B6378B" w:rsidRDefault="00B6378B" w:rsidP="00B6378B">
            <w:pPr>
              <w:tabs>
                <w:tab w:val="left" w:pos="3165"/>
              </w:tabs>
            </w:pPr>
          </w:p>
        </w:tc>
        <w:tc>
          <w:tcPr>
            <w:tcW w:w="1241" w:type="dxa"/>
          </w:tcPr>
          <w:p w:rsidR="00B6378B" w:rsidRDefault="00B6378B" w:rsidP="00B6378B">
            <w:pPr>
              <w:tabs>
                <w:tab w:val="left" w:pos="3165"/>
              </w:tabs>
            </w:pPr>
          </w:p>
        </w:tc>
      </w:tr>
    </w:tbl>
    <w:p w:rsidR="00B6378B" w:rsidRDefault="00B6378B" w:rsidP="00B55F95">
      <w:pPr>
        <w:tabs>
          <w:tab w:val="left" w:pos="3165"/>
        </w:tabs>
      </w:pPr>
    </w:p>
    <w:p w:rsidR="004F25F5" w:rsidRDefault="004F25F5" w:rsidP="00B55F95">
      <w:pPr>
        <w:tabs>
          <w:tab w:val="left" w:pos="3165"/>
        </w:tabs>
      </w:pPr>
    </w:p>
    <w:p w:rsidR="004F25F5" w:rsidRPr="00E90DDA" w:rsidRDefault="004F25F5" w:rsidP="004F25F5">
      <w:pPr>
        <w:tabs>
          <w:tab w:val="left" w:pos="36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90DDA">
        <w:rPr>
          <w:rFonts w:ascii="Times New Roman" w:hAnsi="Times New Roman" w:cs="Times New Roman"/>
          <w:sz w:val="28"/>
          <w:szCs w:val="28"/>
        </w:rPr>
        <w:t>Затруднения при выполнении заданий</w:t>
      </w:r>
    </w:p>
    <w:tbl>
      <w:tblPr>
        <w:tblStyle w:val="a4"/>
        <w:tblW w:w="10173" w:type="dxa"/>
        <w:tblLook w:val="04A0"/>
      </w:tblPr>
      <w:tblGrid>
        <w:gridCol w:w="1384"/>
        <w:gridCol w:w="8789"/>
      </w:tblGrid>
      <w:tr w:rsidR="00114153" w:rsidRPr="00E90DDA" w:rsidTr="00114153">
        <w:tc>
          <w:tcPr>
            <w:tcW w:w="1384" w:type="dxa"/>
          </w:tcPr>
          <w:p w:rsidR="00114153" w:rsidRPr="00E90DDA" w:rsidRDefault="00114153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8789" w:type="dxa"/>
          </w:tcPr>
          <w:p w:rsidR="00114153" w:rsidRPr="00E90DDA" w:rsidRDefault="00114153" w:rsidP="00114153">
            <w:pPr>
              <w:tabs>
                <w:tab w:val="left" w:pos="3690"/>
              </w:tabs>
              <w:jc w:val="center"/>
              <w:rPr>
                <w:rFonts w:ascii="Times New Roman" w:hAnsi="Times New Roman" w:cs="Times New Roman"/>
              </w:rPr>
            </w:pPr>
            <w:r w:rsidRPr="00E90DDA">
              <w:rPr>
                <w:rFonts w:ascii="Times New Roman" w:hAnsi="Times New Roman" w:cs="Times New Roman"/>
              </w:rPr>
              <w:t>ЗАТРУДНЕНИЯ</w:t>
            </w:r>
          </w:p>
        </w:tc>
      </w:tr>
      <w:tr w:rsidR="00196EEE" w:rsidRPr="00E90DDA" w:rsidTr="00114153">
        <w:tc>
          <w:tcPr>
            <w:tcW w:w="1384" w:type="dxa"/>
            <w:vMerge w:val="restart"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Писать под диктовку тексты в соответствии с изученными правилами правописания; проверять предложенный текст, находить и исправлять орфографические ошибки</w:t>
            </w:r>
            <w:proofErr w:type="gramStart"/>
            <w:r>
              <w:t xml:space="preserve"> / О</w:t>
            </w:r>
            <w:proofErr w:type="gramEnd"/>
            <w:r>
              <w:t>сознавать место возможного возникновения орфографической ошибки; при работе над ошибками осознавать причины появления ошибки и определять способы действий, помогающие предотвратить ее в последующих письменных работах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Pr="00E90DDA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 xml:space="preserve">Определять тему </w:t>
            </w:r>
            <w:r>
              <w:rPr>
                <w:w w:val="99"/>
              </w:rPr>
              <w:t>и</w:t>
            </w:r>
            <w:r>
              <w:t xml:space="preserve"> главную мысль</w:t>
            </w:r>
            <w:r>
              <w:rPr>
                <w:spacing w:val="-2"/>
              </w:rPr>
              <w:t xml:space="preserve"> </w:t>
            </w:r>
            <w:r>
              <w:t>текста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Выделять предложения с однородными членами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Соблюдать нормы русского литературного языка в собственной речи и оценивать соблюдение этих норм в речи собеседников (в объеме представленного в учебнике материала)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Pr="00F871DE" w:rsidRDefault="00196EEE" w:rsidP="00196EEE">
            <w:pPr>
              <w:pStyle w:val="TableParagraph"/>
              <w:spacing w:line="235" w:lineRule="exact"/>
              <w:ind w:left="111"/>
            </w:pPr>
            <w:r>
              <w:t>Определять значение слова по тексту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Pr="00F871DE" w:rsidRDefault="00196EEE" w:rsidP="00196EEE">
            <w:pPr>
              <w:pStyle w:val="TableParagraph"/>
              <w:spacing w:line="235" w:lineRule="exact"/>
              <w:ind w:left="111"/>
            </w:pPr>
            <w:r>
              <w:t>Подбирать синонимы для устранения повторов в тексте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Находить</w:t>
            </w:r>
            <w:r>
              <w:rPr>
                <w:spacing w:val="23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словах</w:t>
            </w:r>
            <w:r>
              <w:rPr>
                <w:spacing w:val="25"/>
              </w:rPr>
              <w:t xml:space="preserve"> </w:t>
            </w:r>
            <w:r>
              <w:t>с</w:t>
            </w:r>
            <w:r>
              <w:rPr>
                <w:spacing w:val="23"/>
              </w:rPr>
              <w:t xml:space="preserve"> </w:t>
            </w:r>
            <w:r>
              <w:t>однозначно выделяемыми</w:t>
            </w:r>
            <w:r>
              <w:tab/>
              <w:t>морфемами окончание,</w:t>
            </w:r>
            <w:r>
              <w:rPr>
                <w:spacing w:val="84"/>
              </w:rPr>
              <w:t xml:space="preserve"> </w:t>
            </w:r>
            <w:r>
              <w:t xml:space="preserve">корень,  </w:t>
            </w:r>
            <w:r>
              <w:rPr>
                <w:spacing w:val="27"/>
              </w:rPr>
              <w:t xml:space="preserve"> </w:t>
            </w:r>
            <w:r>
              <w:t>приставку, суффикс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 xml:space="preserve">на основе данной информации и собственного жизненного опыта </w:t>
            </w:r>
            <w:proofErr w:type="gramStart"/>
            <w:r>
              <w:t>обучающихся</w:t>
            </w:r>
            <w:proofErr w:type="gramEnd"/>
            <w:r>
              <w:t xml:space="preserve">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Распознавать грамматические признаки слов, с учетом совокупности выявленных признаков относить слова к определенной группе основных частей речи</w:t>
            </w:r>
          </w:p>
        </w:tc>
      </w:tr>
      <w:tr w:rsidR="00196EEE" w:rsidRPr="00E90DDA" w:rsidTr="00114153">
        <w:tc>
          <w:tcPr>
            <w:tcW w:w="1384" w:type="dxa"/>
            <w:vMerge/>
          </w:tcPr>
          <w:p w:rsidR="00196EEE" w:rsidRDefault="00196EEE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  <w:r>
              <w:t>Интерпретация</w:t>
            </w:r>
            <w:r>
              <w:rPr>
                <w:spacing w:val="8"/>
              </w:rPr>
              <w:t xml:space="preserve"> </w:t>
            </w:r>
            <w:r>
              <w:t>содержащейся</w:t>
            </w:r>
            <w:r>
              <w:rPr>
                <w:spacing w:val="64"/>
              </w:rPr>
              <w:t xml:space="preserve"> </w:t>
            </w:r>
            <w:r>
              <w:t>в тексте</w:t>
            </w:r>
            <w:r>
              <w:rPr>
                <w:spacing w:val="-5"/>
              </w:rPr>
              <w:t xml:space="preserve"> </w:t>
            </w:r>
            <w:r>
              <w:t>информации</w:t>
            </w:r>
          </w:p>
          <w:p w:rsidR="006E30E8" w:rsidRDefault="006E30E8" w:rsidP="00114153">
            <w:pPr>
              <w:pStyle w:val="TableParagraph"/>
              <w:spacing w:line="235" w:lineRule="exact"/>
              <w:ind w:left="111"/>
            </w:pPr>
          </w:p>
        </w:tc>
      </w:tr>
      <w:tr w:rsidR="00196EEE" w:rsidRPr="00E90DDA" w:rsidTr="00114153">
        <w:tc>
          <w:tcPr>
            <w:tcW w:w="1384" w:type="dxa"/>
            <w:vMerge w:val="restart"/>
          </w:tcPr>
          <w:p w:rsidR="00196EEE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789" w:type="dxa"/>
          </w:tcPr>
          <w:p w:rsidR="00196EEE" w:rsidRDefault="00196EEE" w:rsidP="00114153">
            <w:pPr>
              <w:pStyle w:val="TableParagraph"/>
              <w:spacing w:line="235" w:lineRule="exact"/>
              <w:ind w:left="111"/>
            </w:pPr>
          </w:p>
          <w:p w:rsidR="006E30E8" w:rsidRDefault="006E30E8" w:rsidP="00114153">
            <w:pPr>
              <w:pStyle w:val="TableParagraph"/>
              <w:spacing w:line="235" w:lineRule="exact"/>
              <w:ind w:left="111"/>
            </w:pPr>
            <w:proofErr w:type="gramStart"/>
            <w:r>
              <w:t xml:space="preserve"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</w:t>
            </w:r>
            <w:r>
              <w:lastRenderedPageBreak/>
              <w:t>(килограмм — грамм; час — минута, минута — секунда; километр — метр, метр — дециметр, дециметр — сантиметр, метр — сантиметр, сантиметр — миллиметр); выделять неизвестный компонент арифметического действия и находить его значение; решать арифметическим способом (в 1–2 действия) учебные задачи и задачи, связанные с повседневной жизнью</w:t>
            </w:r>
            <w:proofErr w:type="gramEnd"/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spacing w:line="250" w:lineRule="exact"/>
              <w:ind w:left="24" w:right="21"/>
            </w:pPr>
            <w:r>
              <w:t>Вычислять периметр треугольника, прямоугольника и квадрата, площадь прямоугольника и квадрата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tabs>
                <w:tab w:val="left" w:pos="1580"/>
                <w:tab w:val="left" w:pos="3029"/>
              </w:tabs>
              <w:spacing w:line="235" w:lineRule="exact"/>
              <w:ind w:left="111"/>
            </w:pPr>
            <w:r>
              <w:t>Выполнять построение геометрических фигур с заданными измерениями (отрезок, квадрат, прямоугольник) с помощью линейки, угольника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spacing w:line="235" w:lineRule="exact"/>
              <w:ind w:left="111"/>
            </w:pPr>
            <w:r>
              <w:t>Сравнивать и обобщать информацию, представленную в строках и столбцах несложных таблиц и диаграмм</w:t>
            </w:r>
          </w:p>
        </w:tc>
      </w:tr>
      <w:tr w:rsidR="006E30E8" w:rsidRPr="00E90DDA" w:rsidTr="00114153">
        <w:tc>
          <w:tcPr>
            <w:tcW w:w="1384" w:type="dxa"/>
            <w:vMerge w:val="restart"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ind w:left="185" w:right="133" w:hanging="28"/>
            </w:pPr>
            <w:proofErr w:type="gramStart"/>
            <w:r>
              <w:t>Выполнять письменно действия с многозначными числами (сложение, вычитание, умножение и деление на однозначное, двузначное числа в пределах 10 000) с использованием таблиц сложения и умножения чисел, алгоритмов письменных арифметических действий (в том числе деления с остатком)</w:t>
            </w:r>
            <w:proofErr w:type="gramEnd"/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tabs>
                <w:tab w:val="left" w:pos="1570"/>
                <w:tab w:val="left" w:pos="2440"/>
              </w:tabs>
              <w:spacing w:line="233" w:lineRule="exact"/>
              <w:ind w:left="111"/>
            </w:pPr>
            <w:proofErr w:type="gramStart"/>
            <w:r>
      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— грамм; час — минута, минута — секунда; километр — метр, метр — дециметр, дециметр — сантиметр, метр — сантиметр, сантиметр — миллиметр); решать задачи в 3–4 действия</w:t>
            </w:r>
            <w:proofErr w:type="gramEnd"/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spacing w:line="229" w:lineRule="exact"/>
              <w:ind w:left="111"/>
            </w:pPr>
            <w:r>
      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F70C1A">
            <w:pPr>
              <w:pStyle w:val="TableParagraph"/>
              <w:spacing w:line="231" w:lineRule="exact"/>
              <w:ind w:left="111"/>
            </w:pPr>
            <w:r>
              <w:t>Собирать, представлять, интерпретировать информацию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F70C1A">
            <w:pPr>
              <w:pStyle w:val="TableParagraph"/>
              <w:spacing w:line="231" w:lineRule="exact"/>
              <w:ind w:left="111"/>
            </w:pPr>
            <w:r>
              <w:t>Описывать взаимное расположение предметов в пространстве и на плоскости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spacing w:line="231" w:lineRule="exact"/>
              <w:ind w:left="111"/>
            </w:pPr>
            <w:r>
              <w:t>Решать задачи в 3–4 действия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114153">
            <w:pPr>
              <w:pStyle w:val="TableParagraph"/>
              <w:spacing w:line="235" w:lineRule="exact"/>
              <w:ind w:left="111"/>
            </w:pPr>
          </w:p>
        </w:tc>
      </w:tr>
      <w:tr w:rsidR="006E30E8" w:rsidRPr="00E90DDA" w:rsidTr="00114153">
        <w:tc>
          <w:tcPr>
            <w:tcW w:w="1384" w:type="dxa"/>
            <w:vMerge w:val="restart"/>
          </w:tcPr>
          <w:p w:rsidR="006E30E8" w:rsidRDefault="006E30E8" w:rsidP="006E30E8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Окружаю-щий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мир</w:t>
            </w:r>
          </w:p>
        </w:tc>
        <w:tc>
          <w:tcPr>
            <w:tcW w:w="8789" w:type="dxa"/>
          </w:tcPr>
          <w:p w:rsidR="006E30E8" w:rsidRDefault="006E30E8" w:rsidP="00114153">
            <w:pPr>
              <w:pStyle w:val="TableParagraph"/>
              <w:spacing w:line="235" w:lineRule="exact"/>
              <w:ind w:left="111"/>
            </w:pPr>
          </w:p>
          <w:p w:rsidR="006E30E8" w:rsidRDefault="006E30E8" w:rsidP="00114153">
            <w:pPr>
              <w:pStyle w:val="TableParagraph"/>
              <w:spacing w:line="235" w:lineRule="exact"/>
              <w:ind w:left="111"/>
            </w:pPr>
            <w:r w:rsidRPr="00F474AD">
              <w:t>использовать готовые модели (глобус, карту, план) описания свойств объектов; обнаруживать простейшие взаимосвязи между живой и неживой природой, взаимосвязи в живой природе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114153">
            <w:pPr>
              <w:pStyle w:val="TableParagraph"/>
              <w:spacing w:line="235" w:lineRule="exact"/>
              <w:ind w:left="111"/>
            </w:pPr>
            <w:r w:rsidRPr="00F474AD">
              <w:t>вычленять содержащиеся в тексте основные события;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114153">
            <w:pPr>
              <w:pStyle w:val="TableParagraph"/>
              <w:spacing w:line="235" w:lineRule="exact"/>
              <w:ind w:left="111"/>
            </w:pPr>
            <w:r w:rsidRPr="00F474AD">
              <w:t>проводить несложные наблюдения в окружающей среде и ставить опыты, используя простейшее лабораторное оборудование; / создавать и преобразовывать модели и схемы для решения задач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114153">
            <w:pPr>
              <w:pStyle w:val="TableParagraph"/>
              <w:spacing w:line="235" w:lineRule="exact"/>
              <w:ind w:left="111"/>
            </w:pPr>
            <w:r w:rsidRPr="00F474AD">
              <w:t>использовать знаково-символические средства, в том числе модели, для решения задач / выполнять правила безопасного поведения в доме, на улице, в природной среде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Pr="00F871DE" w:rsidRDefault="006E30E8" w:rsidP="00F70C1A">
            <w:pPr>
              <w:pStyle w:val="TableParagraph"/>
              <w:spacing w:line="235" w:lineRule="exact"/>
              <w:ind w:left="111"/>
            </w:pPr>
            <w:r w:rsidRPr="00F474AD">
              <w:t>строить речевое высказывание в соответствии с задачами коммуникации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F70C1A">
            <w:pPr>
              <w:pStyle w:val="TableParagraph"/>
              <w:spacing w:line="235" w:lineRule="exact"/>
              <w:ind w:left="111"/>
            </w:pPr>
            <w:r w:rsidRPr="00F474AD">
              <w:t>описывать достопримечательности столицы и родного края</w:t>
            </w:r>
          </w:p>
        </w:tc>
      </w:tr>
      <w:tr w:rsidR="006E30E8" w:rsidRPr="00E90DDA" w:rsidTr="00114153">
        <w:tc>
          <w:tcPr>
            <w:tcW w:w="1384" w:type="dxa"/>
            <w:vMerge/>
          </w:tcPr>
          <w:p w:rsidR="006E30E8" w:rsidRDefault="006E30E8" w:rsidP="00114153">
            <w:pPr>
              <w:tabs>
                <w:tab w:val="left" w:pos="369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789" w:type="dxa"/>
          </w:tcPr>
          <w:p w:rsidR="006E30E8" w:rsidRDefault="006E30E8" w:rsidP="00F70C1A">
            <w:pPr>
              <w:pStyle w:val="TableParagraph"/>
              <w:spacing w:line="235" w:lineRule="exact"/>
              <w:ind w:left="111"/>
            </w:pPr>
          </w:p>
        </w:tc>
      </w:tr>
    </w:tbl>
    <w:p w:rsidR="00114153" w:rsidRDefault="00114153" w:rsidP="00114153">
      <w:pPr>
        <w:tabs>
          <w:tab w:val="left" w:pos="7560"/>
        </w:tabs>
      </w:pPr>
    </w:p>
    <w:p w:rsidR="006E30E8" w:rsidRDefault="006E30E8" w:rsidP="006E30E8">
      <w:pPr>
        <w:tabs>
          <w:tab w:val="left" w:pos="3165"/>
        </w:tabs>
        <w:rPr>
          <w:rFonts w:ascii="Times New Roman" w:hAnsi="Times New Roman" w:cs="Times New Roman"/>
          <w:b/>
          <w:sz w:val="24"/>
          <w:szCs w:val="24"/>
        </w:rPr>
      </w:pPr>
      <w:r w:rsidRPr="00120E37">
        <w:rPr>
          <w:rFonts w:ascii="Times New Roman" w:hAnsi="Times New Roman" w:cs="Times New Roman"/>
          <w:b/>
          <w:sz w:val="24"/>
          <w:szCs w:val="24"/>
        </w:rPr>
        <w:t>Рекомендации по улучшению результатов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14153" w:rsidRDefault="00114153" w:rsidP="00114153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 xml:space="preserve">1. </w:t>
      </w:r>
      <w:r w:rsidR="006E30E8">
        <w:rPr>
          <w:rFonts w:ascii="Times New Roman" w:hAnsi="Times New Roman" w:cs="Times New Roman"/>
        </w:rPr>
        <w:t>П</w:t>
      </w:r>
      <w:r w:rsidRPr="00F871DE">
        <w:rPr>
          <w:rFonts w:ascii="Times New Roman" w:hAnsi="Times New Roman" w:cs="Times New Roman"/>
        </w:rPr>
        <w:t xml:space="preserve">родолжить системную работу, ориентированную на качественный конечный результат по подготовке к итоговой аттестации </w:t>
      </w:r>
      <w:proofErr w:type="gramStart"/>
      <w:r w:rsidRPr="00F871DE">
        <w:rPr>
          <w:rFonts w:ascii="Times New Roman" w:hAnsi="Times New Roman" w:cs="Times New Roman"/>
        </w:rPr>
        <w:t>обучающихся</w:t>
      </w:r>
      <w:proofErr w:type="gramEnd"/>
      <w:r w:rsidRPr="00F871DE">
        <w:rPr>
          <w:rFonts w:ascii="Times New Roman" w:hAnsi="Times New Roman" w:cs="Times New Roman"/>
        </w:rPr>
        <w:t xml:space="preserve">. </w:t>
      </w:r>
    </w:p>
    <w:p w:rsidR="00114153" w:rsidRDefault="00114153" w:rsidP="00114153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 xml:space="preserve">2. Скорректировать работу по ликвидации </w:t>
      </w:r>
      <w:proofErr w:type="gramStart"/>
      <w:r w:rsidRPr="00F871DE">
        <w:rPr>
          <w:rFonts w:ascii="Times New Roman" w:hAnsi="Times New Roman" w:cs="Times New Roman"/>
        </w:rPr>
        <w:t>пробелов</w:t>
      </w:r>
      <w:proofErr w:type="gramEnd"/>
      <w:r w:rsidRPr="00F871DE">
        <w:rPr>
          <w:rFonts w:ascii="Times New Roman" w:hAnsi="Times New Roman" w:cs="Times New Roman"/>
        </w:rPr>
        <w:t xml:space="preserve"> в знаниях обучающихся, отрабатывать на уроках навыки применения правил по темам, по которым обучающиеся показали низкий уровень качества знаний.</w:t>
      </w:r>
    </w:p>
    <w:p w:rsidR="00114153" w:rsidRDefault="00114153" w:rsidP="00114153">
      <w:pPr>
        <w:tabs>
          <w:tab w:val="left" w:pos="7560"/>
        </w:tabs>
        <w:spacing w:after="0"/>
        <w:contextualSpacing/>
        <w:rPr>
          <w:rFonts w:ascii="Times New Roman" w:hAnsi="Times New Roman" w:cs="Times New Roman"/>
        </w:rPr>
      </w:pPr>
      <w:r w:rsidRPr="00F871DE">
        <w:rPr>
          <w:rFonts w:ascii="Times New Roman" w:hAnsi="Times New Roman" w:cs="Times New Roman"/>
        </w:rPr>
        <w:t xml:space="preserve"> 3. Продолжить индивидуальную работу с </w:t>
      </w:r>
      <w:proofErr w:type="gramStart"/>
      <w:r w:rsidRPr="00F871DE">
        <w:rPr>
          <w:rFonts w:ascii="Times New Roman" w:hAnsi="Times New Roman" w:cs="Times New Roman"/>
        </w:rPr>
        <w:t>высокомотивированными</w:t>
      </w:r>
      <w:proofErr w:type="gramEnd"/>
      <w:r w:rsidRPr="00F871DE">
        <w:rPr>
          <w:rFonts w:ascii="Times New Roman" w:hAnsi="Times New Roman" w:cs="Times New Roman"/>
        </w:rPr>
        <w:t xml:space="preserve"> обучающимися, систематически проводить контроль за усвоением обучающимися изучаемого материала.</w:t>
      </w:r>
    </w:p>
    <w:p w:rsidR="004F25F5" w:rsidRDefault="004F25F5" w:rsidP="00B55F95">
      <w:pPr>
        <w:tabs>
          <w:tab w:val="left" w:pos="3165"/>
        </w:tabs>
      </w:pPr>
    </w:p>
    <w:p w:rsidR="004F25F5" w:rsidRDefault="004F25F5" w:rsidP="00B55F95">
      <w:pPr>
        <w:tabs>
          <w:tab w:val="left" w:pos="3165"/>
        </w:tabs>
      </w:pPr>
    </w:p>
    <w:p w:rsidR="004F25F5" w:rsidRDefault="004F25F5" w:rsidP="00B55F95">
      <w:pPr>
        <w:tabs>
          <w:tab w:val="left" w:pos="3165"/>
        </w:tabs>
      </w:pPr>
    </w:p>
    <w:sectPr w:rsidR="004F25F5" w:rsidSect="00104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77099"/>
    <w:multiLevelType w:val="hybridMultilevel"/>
    <w:tmpl w:val="3F68C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5F95"/>
    <w:rsid w:val="00104307"/>
    <w:rsid w:val="00114153"/>
    <w:rsid w:val="00196EEE"/>
    <w:rsid w:val="00334894"/>
    <w:rsid w:val="003B7B9A"/>
    <w:rsid w:val="004F25F5"/>
    <w:rsid w:val="00514821"/>
    <w:rsid w:val="006E30E8"/>
    <w:rsid w:val="00862534"/>
    <w:rsid w:val="0088402C"/>
    <w:rsid w:val="008A763B"/>
    <w:rsid w:val="008E177E"/>
    <w:rsid w:val="00B55F95"/>
    <w:rsid w:val="00B6378B"/>
    <w:rsid w:val="00E64958"/>
    <w:rsid w:val="00F47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F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55F95"/>
    <w:pPr>
      <w:ind w:left="720"/>
      <w:contextualSpacing/>
    </w:pPr>
  </w:style>
  <w:style w:type="paragraph" w:customStyle="1" w:styleId="Default">
    <w:name w:val="Default"/>
    <w:rsid w:val="00B55F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B55F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6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7</Pages>
  <Words>2420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2021-04-28T01:22:00Z</dcterms:created>
  <dcterms:modified xsi:type="dcterms:W3CDTF">2021-04-28T04:57:00Z</dcterms:modified>
</cp:coreProperties>
</file>